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08F3B" w14:textId="77777777" w:rsidR="00FF1FEC" w:rsidRDefault="008B1FE0" w:rsidP="00F9235B">
      <w:pPr>
        <w:jc w:val="center"/>
        <w:rPr>
          <w:b/>
          <w:sz w:val="32"/>
          <w:szCs w:val="32"/>
          <w:lang w:val="en-US"/>
        </w:rPr>
      </w:pPr>
      <w:bookmarkStart w:id="0" w:name="_GoBack"/>
      <w:bookmarkEnd w:id="0"/>
      <w:r>
        <w:rPr>
          <w:b/>
          <w:noProof/>
          <w:sz w:val="32"/>
          <w:szCs w:val="32"/>
          <w:lang w:val="en-US"/>
        </w:rPr>
        <w:drawing>
          <wp:inline distT="0" distB="0" distL="0" distR="0" wp14:anchorId="181B6F66" wp14:editId="6F8D5C1E">
            <wp:extent cx="3136276" cy="505732"/>
            <wp:effectExtent l="0" t="0" r="0" b="0"/>
            <wp:docPr id="1" name="Billede 1" descr="/Volumes/institutter$/BLITZ - Pictures archive/LOGO Bank/SDU logos 2016/OFFICE + WEB LOGOS (png+jpg)/SDU_University_of_Southern_Den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institutter$/BLITZ - Pictures archive/LOGO Bank/SDU logos 2016/OFFICE + WEB LOGOS (png+jpg)/SDU_University_of_Southern_Denmark.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5436" b="28319"/>
                    <a:stretch/>
                  </pic:blipFill>
                  <pic:spPr bwMode="auto">
                    <a:xfrm>
                      <a:off x="0" y="0"/>
                      <a:ext cx="3139200" cy="506204"/>
                    </a:xfrm>
                    <a:prstGeom prst="rect">
                      <a:avLst/>
                    </a:prstGeom>
                    <a:noFill/>
                    <a:ln>
                      <a:noFill/>
                    </a:ln>
                    <a:extLst>
                      <a:ext uri="{53640926-AAD7-44D8-BBD7-CCE9431645EC}">
                        <a14:shadowObscured xmlns:a14="http://schemas.microsoft.com/office/drawing/2010/main"/>
                      </a:ext>
                    </a:extLst>
                  </pic:spPr>
                </pic:pic>
              </a:graphicData>
            </a:graphic>
          </wp:inline>
        </w:drawing>
      </w:r>
    </w:p>
    <w:p w14:paraId="79338300" w14:textId="77777777" w:rsidR="00F9235B" w:rsidRPr="004A421A" w:rsidRDefault="00F9235B" w:rsidP="004A421A">
      <w:pPr>
        <w:spacing w:after="120" w:line="240" w:lineRule="auto"/>
        <w:jc w:val="center"/>
        <w:rPr>
          <w:rFonts w:ascii="Times New Roman" w:hAnsi="Times New Roman" w:cs="Times New Roman"/>
          <w:b/>
          <w:sz w:val="32"/>
          <w:szCs w:val="32"/>
          <w:lang w:val="en-US"/>
        </w:rPr>
      </w:pPr>
      <w:r w:rsidRPr="004A421A">
        <w:rPr>
          <w:rFonts w:ascii="Times New Roman" w:hAnsi="Times New Roman" w:cs="Times New Roman"/>
          <w:b/>
          <w:sz w:val="32"/>
          <w:szCs w:val="32"/>
          <w:lang w:val="en-US"/>
        </w:rPr>
        <w:t xml:space="preserve">Invitation to </w:t>
      </w:r>
    </w:p>
    <w:p w14:paraId="48359C86" w14:textId="77777777" w:rsidR="00F54421" w:rsidRPr="004A421A" w:rsidRDefault="007F3EE6" w:rsidP="004A421A">
      <w:pPr>
        <w:spacing w:after="120" w:line="240" w:lineRule="auto"/>
        <w:jc w:val="center"/>
        <w:rPr>
          <w:rFonts w:ascii="Times New Roman" w:hAnsi="Times New Roman" w:cs="Times New Roman"/>
          <w:b/>
          <w:sz w:val="48"/>
          <w:szCs w:val="48"/>
          <w:lang w:val="en-US"/>
        </w:rPr>
      </w:pPr>
      <w:r>
        <w:rPr>
          <w:rFonts w:ascii="Times New Roman" w:hAnsi="Times New Roman" w:cs="Times New Roman"/>
          <w:b/>
          <w:sz w:val="48"/>
          <w:szCs w:val="48"/>
          <w:lang w:val="en-US"/>
        </w:rPr>
        <w:t>The 3</w:t>
      </w:r>
      <w:r w:rsidRPr="007F3EE6">
        <w:rPr>
          <w:rFonts w:ascii="Times New Roman" w:hAnsi="Times New Roman" w:cs="Times New Roman"/>
          <w:b/>
          <w:sz w:val="48"/>
          <w:szCs w:val="48"/>
          <w:vertAlign w:val="superscript"/>
          <w:lang w:val="en-US"/>
        </w:rPr>
        <w:t>rd</w:t>
      </w:r>
      <w:r>
        <w:rPr>
          <w:rFonts w:ascii="Times New Roman" w:hAnsi="Times New Roman" w:cs="Times New Roman"/>
          <w:b/>
          <w:sz w:val="48"/>
          <w:szCs w:val="48"/>
          <w:lang w:val="en-US"/>
        </w:rPr>
        <w:t xml:space="preserve"> </w:t>
      </w:r>
      <w:r w:rsidR="00F9235B" w:rsidRPr="004A421A">
        <w:rPr>
          <w:rFonts w:ascii="Times New Roman" w:hAnsi="Times New Roman" w:cs="Times New Roman"/>
          <w:b/>
          <w:sz w:val="48"/>
          <w:szCs w:val="48"/>
          <w:lang w:val="en-US"/>
        </w:rPr>
        <w:t xml:space="preserve">Odense </w:t>
      </w:r>
      <w:r w:rsidR="00C8254A">
        <w:rPr>
          <w:rFonts w:ascii="Times New Roman" w:hAnsi="Times New Roman" w:cs="Times New Roman"/>
          <w:b/>
          <w:sz w:val="48"/>
          <w:szCs w:val="48"/>
          <w:lang w:val="en-US"/>
        </w:rPr>
        <w:t xml:space="preserve">IE </w:t>
      </w:r>
      <w:r w:rsidR="00F9235B" w:rsidRPr="004A421A">
        <w:rPr>
          <w:rFonts w:ascii="Times New Roman" w:hAnsi="Times New Roman" w:cs="Times New Roman"/>
          <w:b/>
          <w:sz w:val="48"/>
          <w:szCs w:val="48"/>
          <w:lang w:val="en-US"/>
        </w:rPr>
        <w:t xml:space="preserve">Workshop </w:t>
      </w:r>
    </w:p>
    <w:p w14:paraId="4BC299EB" w14:textId="77777777" w:rsidR="00A25E3A" w:rsidRPr="004A421A" w:rsidRDefault="00F9235B" w:rsidP="004A421A">
      <w:pPr>
        <w:spacing w:after="120" w:line="240" w:lineRule="auto"/>
        <w:jc w:val="center"/>
        <w:rPr>
          <w:rFonts w:ascii="Times New Roman" w:hAnsi="Times New Roman" w:cs="Times New Roman"/>
          <w:b/>
          <w:sz w:val="32"/>
          <w:szCs w:val="32"/>
          <w:lang w:val="en-US"/>
        </w:rPr>
      </w:pPr>
      <w:r w:rsidRPr="004A421A">
        <w:rPr>
          <w:rFonts w:ascii="Times New Roman" w:hAnsi="Times New Roman" w:cs="Times New Roman"/>
          <w:b/>
          <w:sz w:val="32"/>
          <w:szCs w:val="32"/>
          <w:lang w:val="en-US"/>
        </w:rPr>
        <w:t>University of Southern Denmark</w:t>
      </w:r>
    </w:p>
    <w:p w14:paraId="0397B307" w14:textId="77777777" w:rsidR="00F9235B" w:rsidRDefault="00F60C7E" w:rsidP="004A421A">
      <w:pPr>
        <w:spacing w:after="120" w:line="240" w:lineRule="auto"/>
        <w:jc w:val="center"/>
        <w:rPr>
          <w:rFonts w:ascii="Times New Roman" w:hAnsi="Times New Roman" w:cs="Times New Roman"/>
          <w:b/>
          <w:sz w:val="32"/>
          <w:szCs w:val="32"/>
          <w:lang w:val="en-US"/>
        </w:rPr>
      </w:pPr>
      <w:r w:rsidRPr="004A421A">
        <w:rPr>
          <w:rFonts w:ascii="Times New Roman" w:hAnsi="Times New Roman" w:cs="Times New Roman"/>
          <w:b/>
          <w:sz w:val="32"/>
          <w:szCs w:val="32"/>
          <w:lang w:val="en-US"/>
        </w:rPr>
        <w:t>May 17-18</w:t>
      </w:r>
      <w:r w:rsidR="00957CA9">
        <w:rPr>
          <w:rFonts w:ascii="Times New Roman" w:hAnsi="Times New Roman" w:cs="Times New Roman"/>
          <w:b/>
          <w:sz w:val="32"/>
          <w:szCs w:val="32"/>
          <w:lang w:val="en-US"/>
        </w:rPr>
        <w:t>,</w:t>
      </w:r>
      <w:r w:rsidR="007F3EE6">
        <w:rPr>
          <w:rFonts w:ascii="Times New Roman" w:hAnsi="Times New Roman" w:cs="Times New Roman"/>
          <w:b/>
          <w:sz w:val="32"/>
          <w:szCs w:val="32"/>
          <w:lang w:val="en-US"/>
        </w:rPr>
        <w:t xml:space="preserve"> 2018</w:t>
      </w:r>
    </w:p>
    <w:p w14:paraId="6DBBC12C" w14:textId="77777777" w:rsidR="00CD5342" w:rsidRDefault="00CD5342" w:rsidP="00CD5342">
      <w:pPr>
        <w:spacing w:line="240" w:lineRule="auto"/>
        <w:jc w:val="center"/>
        <w:rPr>
          <w:rFonts w:ascii="Times New Roman" w:hAnsi="Times New Roman" w:cs="Times New Roman"/>
          <w:sz w:val="20"/>
          <w:szCs w:val="20"/>
          <w:lang w:val="en-US"/>
        </w:rPr>
      </w:pPr>
    </w:p>
    <w:p w14:paraId="56EEA693" w14:textId="77777777" w:rsidR="004A421A" w:rsidRPr="004A421A" w:rsidRDefault="004A421A" w:rsidP="00CD5342">
      <w:pPr>
        <w:spacing w:line="240" w:lineRule="auto"/>
        <w:jc w:val="center"/>
        <w:rPr>
          <w:rFonts w:ascii="Times New Roman" w:hAnsi="Times New Roman" w:cs="Times New Roman"/>
          <w:sz w:val="24"/>
          <w:szCs w:val="24"/>
          <w:lang w:val="en-US"/>
        </w:rPr>
      </w:pPr>
      <w:r w:rsidRPr="004A421A">
        <w:rPr>
          <w:rFonts w:ascii="Times New Roman" w:hAnsi="Times New Roman" w:cs="Times New Roman"/>
          <w:sz w:val="24"/>
          <w:szCs w:val="24"/>
          <w:lang w:val="en-US"/>
        </w:rPr>
        <w:t>Conference chairs:</w:t>
      </w:r>
    </w:p>
    <w:p w14:paraId="1C793D55" w14:textId="77777777" w:rsidR="004A421A" w:rsidRPr="004A421A" w:rsidRDefault="004A421A" w:rsidP="004A421A">
      <w:pPr>
        <w:spacing w:line="240" w:lineRule="auto"/>
        <w:jc w:val="center"/>
        <w:rPr>
          <w:rFonts w:ascii="Times New Roman" w:hAnsi="Times New Roman" w:cs="Times New Roman"/>
          <w:sz w:val="24"/>
          <w:szCs w:val="24"/>
          <w:lang w:val="en-US"/>
        </w:rPr>
      </w:pPr>
      <w:r w:rsidRPr="004A421A">
        <w:rPr>
          <w:rFonts w:ascii="Times New Roman" w:hAnsi="Times New Roman" w:cs="Times New Roman"/>
          <w:sz w:val="24"/>
          <w:szCs w:val="24"/>
          <w:lang w:val="en-US"/>
        </w:rPr>
        <w:t xml:space="preserve">Martin Hannibal, Associate Professor &amp; Head of </w:t>
      </w:r>
      <w:r w:rsidR="00957CA9">
        <w:rPr>
          <w:rFonts w:ascii="Times New Roman" w:hAnsi="Times New Roman" w:cs="Times New Roman"/>
          <w:sz w:val="24"/>
          <w:szCs w:val="24"/>
          <w:lang w:val="en-US"/>
        </w:rPr>
        <w:t xml:space="preserve"> </w:t>
      </w:r>
      <w:r w:rsidRPr="004A421A">
        <w:rPr>
          <w:rFonts w:ascii="Times New Roman" w:hAnsi="Times New Roman" w:cs="Times New Roman"/>
          <w:sz w:val="24"/>
          <w:szCs w:val="24"/>
          <w:lang w:val="en-US"/>
        </w:rPr>
        <w:t>Research</w:t>
      </w:r>
    </w:p>
    <w:p w14:paraId="723296E1" w14:textId="77777777" w:rsidR="004A421A" w:rsidRPr="004A421A" w:rsidRDefault="004A421A" w:rsidP="004A421A">
      <w:pPr>
        <w:spacing w:line="240" w:lineRule="auto"/>
        <w:jc w:val="center"/>
        <w:rPr>
          <w:rFonts w:ascii="Times New Roman" w:hAnsi="Times New Roman" w:cs="Times New Roman"/>
          <w:sz w:val="24"/>
          <w:szCs w:val="24"/>
          <w:lang w:val="en-US"/>
        </w:rPr>
      </w:pPr>
      <w:r w:rsidRPr="004A421A">
        <w:rPr>
          <w:rFonts w:ascii="Times New Roman" w:hAnsi="Times New Roman" w:cs="Times New Roman"/>
          <w:sz w:val="24"/>
          <w:szCs w:val="24"/>
          <w:lang w:val="en-US"/>
        </w:rPr>
        <w:t xml:space="preserve">Erik </w:t>
      </w:r>
      <w:r w:rsidR="00957CA9">
        <w:rPr>
          <w:rFonts w:ascii="Times New Roman" w:hAnsi="Times New Roman" w:cs="Times New Roman"/>
          <w:sz w:val="24"/>
          <w:szCs w:val="24"/>
          <w:lang w:val="en-US"/>
        </w:rPr>
        <w:t xml:space="preserve">S. </w:t>
      </w:r>
      <w:r w:rsidRPr="004A421A">
        <w:rPr>
          <w:rFonts w:ascii="Times New Roman" w:hAnsi="Times New Roman" w:cs="Times New Roman"/>
          <w:sz w:val="24"/>
          <w:szCs w:val="24"/>
          <w:lang w:val="en-US"/>
        </w:rPr>
        <w:t>Rasmussen, Associate Professor</w:t>
      </w:r>
    </w:p>
    <w:p w14:paraId="19D32E00" w14:textId="77777777" w:rsidR="00782751" w:rsidRPr="004A421A" w:rsidRDefault="00C04190" w:rsidP="00F54421">
      <w:pPr>
        <w:spacing w:line="240" w:lineRule="auto"/>
        <w:rPr>
          <w:rFonts w:ascii="Times New Roman" w:hAnsi="Times New Roman" w:cs="Times New Roman"/>
          <w:sz w:val="20"/>
          <w:szCs w:val="20"/>
          <w:lang w:val="en-US"/>
        </w:rPr>
      </w:pPr>
      <w:r w:rsidRPr="00957CA9">
        <w:rPr>
          <w:rFonts w:ascii="Times New Roman" w:hAnsi="Times New Roman" w:cs="Times New Roman"/>
          <w:noProof/>
          <w:sz w:val="20"/>
          <w:szCs w:val="20"/>
          <w:lang w:val="en-US"/>
        </w:rPr>
        <w:t xml:space="preserve">The </w:t>
      </w:r>
      <w:r w:rsidR="00957CA9">
        <w:rPr>
          <w:rFonts w:ascii="Times New Roman" w:hAnsi="Times New Roman" w:cs="Times New Roman"/>
          <w:noProof/>
          <w:sz w:val="20"/>
          <w:szCs w:val="20"/>
          <w:lang w:val="en-US"/>
        </w:rPr>
        <w:t>3</w:t>
      </w:r>
      <w:r w:rsidR="00957CA9" w:rsidRPr="00957CA9">
        <w:rPr>
          <w:rFonts w:ascii="Times New Roman" w:hAnsi="Times New Roman" w:cs="Times New Roman"/>
          <w:noProof/>
          <w:sz w:val="20"/>
          <w:szCs w:val="20"/>
          <w:vertAlign w:val="superscript"/>
          <w:lang w:val="en-US"/>
        </w:rPr>
        <w:t>rd</w:t>
      </w:r>
      <w:r w:rsidR="00957CA9">
        <w:rPr>
          <w:rFonts w:ascii="Times New Roman" w:hAnsi="Times New Roman" w:cs="Times New Roman"/>
          <w:noProof/>
          <w:sz w:val="20"/>
          <w:szCs w:val="20"/>
          <w:lang w:val="en-US"/>
        </w:rPr>
        <w:t xml:space="preserve"> Odense IE workshop aim</w:t>
      </w:r>
      <w:r w:rsidRPr="00957CA9">
        <w:rPr>
          <w:rFonts w:ascii="Times New Roman" w:hAnsi="Times New Roman" w:cs="Times New Roman"/>
          <w:noProof/>
          <w:sz w:val="20"/>
          <w:szCs w:val="20"/>
          <w:lang w:val="en-US"/>
        </w:rPr>
        <w:t>s</w:t>
      </w:r>
      <w:r w:rsidRPr="004A421A">
        <w:rPr>
          <w:rFonts w:ascii="Times New Roman" w:hAnsi="Times New Roman" w:cs="Times New Roman"/>
          <w:sz w:val="20"/>
          <w:szCs w:val="20"/>
          <w:lang w:val="en-US"/>
        </w:rPr>
        <w:t xml:space="preserve"> to bring together researcher</w:t>
      </w:r>
      <w:r w:rsidR="005D3E99" w:rsidRPr="004A421A">
        <w:rPr>
          <w:rFonts w:ascii="Times New Roman" w:hAnsi="Times New Roman" w:cs="Times New Roman"/>
          <w:sz w:val="20"/>
          <w:szCs w:val="20"/>
          <w:lang w:val="en-US"/>
        </w:rPr>
        <w:t>s</w:t>
      </w:r>
      <w:r w:rsidRPr="004A421A">
        <w:rPr>
          <w:rFonts w:ascii="Times New Roman" w:hAnsi="Times New Roman" w:cs="Times New Roman"/>
          <w:sz w:val="20"/>
          <w:szCs w:val="20"/>
          <w:lang w:val="en-US"/>
        </w:rPr>
        <w:t xml:space="preserve"> with similar interests to spur discussion</w:t>
      </w:r>
      <w:r w:rsidR="00DF5D6F">
        <w:rPr>
          <w:rFonts w:ascii="Times New Roman" w:hAnsi="Times New Roman" w:cs="Times New Roman"/>
          <w:sz w:val="20"/>
          <w:szCs w:val="20"/>
          <w:lang w:val="en-US"/>
        </w:rPr>
        <w:t>s</w:t>
      </w:r>
      <w:r w:rsidRPr="004A421A">
        <w:rPr>
          <w:rFonts w:ascii="Times New Roman" w:hAnsi="Times New Roman" w:cs="Times New Roman"/>
          <w:sz w:val="20"/>
          <w:szCs w:val="20"/>
          <w:lang w:val="en-US"/>
        </w:rPr>
        <w:t xml:space="preserve"> and further development of ongoing research as well as new research ideas. The </w:t>
      </w:r>
      <w:r w:rsidR="0084764A">
        <w:rPr>
          <w:rFonts w:ascii="Times New Roman" w:hAnsi="Times New Roman" w:cs="Times New Roman"/>
          <w:sz w:val="20"/>
          <w:szCs w:val="20"/>
          <w:lang w:val="en-US"/>
        </w:rPr>
        <w:t>workshop</w:t>
      </w:r>
      <w:r w:rsidRPr="004A421A">
        <w:rPr>
          <w:rFonts w:ascii="Times New Roman" w:hAnsi="Times New Roman" w:cs="Times New Roman"/>
          <w:sz w:val="20"/>
          <w:szCs w:val="20"/>
          <w:lang w:val="en-US"/>
        </w:rPr>
        <w:t xml:space="preserve"> will b</w:t>
      </w:r>
      <w:r w:rsidR="0084764A">
        <w:rPr>
          <w:rFonts w:ascii="Times New Roman" w:hAnsi="Times New Roman" w:cs="Times New Roman"/>
          <w:sz w:val="20"/>
          <w:szCs w:val="20"/>
          <w:lang w:val="en-US"/>
        </w:rPr>
        <w:t>e organized as parallel genuine workshop session</w:t>
      </w:r>
      <w:r w:rsidR="00DF5D6F">
        <w:rPr>
          <w:rFonts w:ascii="Times New Roman" w:hAnsi="Times New Roman" w:cs="Times New Roman"/>
          <w:sz w:val="20"/>
          <w:szCs w:val="20"/>
          <w:lang w:val="en-US"/>
        </w:rPr>
        <w:t>s</w:t>
      </w:r>
      <w:r w:rsidR="0084764A">
        <w:rPr>
          <w:rFonts w:ascii="Times New Roman" w:hAnsi="Times New Roman" w:cs="Times New Roman"/>
          <w:sz w:val="20"/>
          <w:szCs w:val="20"/>
          <w:lang w:val="en-US"/>
        </w:rPr>
        <w:t xml:space="preserve"> </w:t>
      </w:r>
      <w:r w:rsidR="008E2F7C" w:rsidRPr="004A421A">
        <w:rPr>
          <w:rFonts w:ascii="Times New Roman" w:hAnsi="Times New Roman" w:cs="Times New Roman"/>
          <w:sz w:val="20"/>
          <w:szCs w:val="20"/>
          <w:lang w:val="en-US"/>
        </w:rPr>
        <w:t>lasting 2-3 hours,</w:t>
      </w:r>
      <w:r w:rsidR="00B410A7" w:rsidRPr="004A421A">
        <w:rPr>
          <w:rFonts w:ascii="Times New Roman" w:hAnsi="Times New Roman" w:cs="Times New Roman"/>
          <w:sz w:val="20"/>
          <w:szCs w:val="20"/>
          <w:lang w:val="en-US"/>
        </w:rPr>
        <w:t xml:space="preserve"> </w:t>
      </w:r>
      <w:r w:rsidRPr="004A421A">
        <w:rPr>
          <w:rFonts w:ascii="Times New Roman" w:hAnsi="Times New Roman" w:cs="Times New Roman"/>
          <w:sz w:val="20"/>
          <w:szCs w:val="20"/>
          <w:lang w:val="en-US"/>
        </w:rPr>
        <w:t xml:space="preserve">involving </w:t>
      </w:r>
      <w:r w:rsidR="00847614" w:rsidRPr="004A421A">
        <w:rPr>
          <w:rFonts w:ascii="Times New Roman" w:hAnsi="Times New Roman" w:cs="Times New Roman"/>
          <w:sz w:val="20"/>
          <w:szCs w:val="20"/>
          <w:lang w:val="en-US"/>
        </w:rPr>
        <w:t>short presentations and ample</w:t>
      </w:r>
      <w:r w:rsidR="0084764A">
        <w:rPr>
          <w:rFonts w:ascii="Times New Roman" w:hAnsi="Times New Roman" w:cs="Times New Roman"/>
          <w:sz w:val="20"/>
          <w:szCs w:val="20"/>
          <w:lang w:val="en-US"/>
        </w:rPr>
        <w:t xml:space="preserve"> time for discussion</w:t>
      </w:r>
      <w:r w:rsidRPr="004A421A">
        <w:rPr>
          <w:rFonts w:ascii="Times New Roman" w:hAnsi="Times New Roman" w:cs="Times New Roman"/>
          <w:sz w:val="20"/>
          <w:szCs w:val="20"/>
          <w:lang w:val="en-US"/>
        </w:rPr>
        <w:t xml:space="preserve">. </w:t>
      </w:r>
      <w:r w:rsidR="00E20DFD">
        <w:rPr>
          <w:rFonts w:ascii="Times New Roman" w:hAnsi="Times New Roman" w:cs="Times New Roman"/>
          <w:sz w:val="20"/>
          <w:szCs w:val="20"/>
          <w:lang w:val="en-US"/>
        </w:rPr>
        <w:t>S</w:t>
      </w:r>
      <w:r w:rsidR="00B410A7" w:rsidRPr="004A421A">
        <w:rPr>
          <w:rFonts w:ascii="Times New Roman" w:hAnsi="Times New Roman" w:cs="Times New Roman"/>
          <w:sz w:val="20"/>
          <w:szCs w:val="20"/>
          <w:lang w:val="en-US"/>
        </w:rPr>
        <w:t>cholars signing up for t</w:t>
      </w:r>
      <w:r w:rsidR="00847614" w:rsidRPr="004A421A">
        <w:rPr>
          <w:rFonts w:ascii="Times New Roman" w:hAnsi="Times New Roman" w:cs="Times New Roman"/>
          <w:sz w:val="20"/>
          <w:szCs w:val="20"/>
          <w:lang w:val="en-US"/>
        </w:rPr>
        <w:t>he workshop ma</w:t>
      </w:r>
      <w:r w:rsidR="007F3EE6">
        <w:rPr>
          <w:rFonts w:ascii="Times New Roman" w:hAnsi="Times New Roman" w:cs="Times New Roman"/>
          <w:sz w:val="20"/>
          <w:szCs w:val="20"/>
          <w:lang w:val="en-US"/>
        </w:rPr>
        <w:t>y have two roles; Topic moderato</w:t>
      </w:r>
      <w:r w:rsidR="00847614" w:rsidRPr="004A421A">
        <w:rPr>
          <w:rFonts w:ascii="Times New Roman" w:hAnsi="Times New Roman" w:cs="Times New Roman"/>
          <w:sz w:val="20"/>
          <w:szCs w:val="20"/>
          <w:lang w:val="en-US"/>
        </w:rPr>
        <w:t xml:space="preserve">r </w:t>
      </w:r>
      <w:r w:rsidR="00957CA9">
        <w:rPr>
          <w:rFonts w:ascii="Times New Roman" w:hAnsi="Times New Roman" w:cs="Times New Roman"/>
          <w:sz w:val="20"/>
          <w:szCs w:val="20"/>
          <w:lang w:val="en-US"/>
        </w:rPr>
        <w:t>or discussant</w:t>
      </w:r>
      <w:r w:rsidR="007F3EE6">
        <w:rPr>
          <w:rFonts w:ascii="Times New Roman" w:hAnsi="Times New Roman" w:cs="Times New Roman"/>
          <w:sz w:val="20"/>
          <w:szCs w:val="20"/>
          <w:lang w:val="en-US"/>
        </w:rPr>
        <w:t xml:space="preserve">. </w:t>
      </w:r>
      <w:r w:rsidR="00E20DFD" w:rsidRPr="00957CA9">
        <w:rPr>
          <w:rFonts w:ascii="Times New Roman" w:hAnsi="Times New Roman" w:cs="Times New Roman"/>
          <w:noProof/>
          <w:sz w:val="20"/>
          <w:szCs w:val="20"/>
          <w:lang w:val="en-US"/>
        </w:rPr>
        <w:t>T</w:t>
      </w:r>
      <w:r w:rsidR="00957CA9">
        <w:rPr>
          <w:rFonts w:ascii="Times New Roman" w:hAnsi="Times New Roman" w:cs="Times New Roman"/>
          <w:noProof/>
          <w:sz w:val="20"/>
          <w:szCs w:val="20"/>
          <w:lang w:val="en-US"/>
        </w:rPr>
        <w:t>he t</w:t>
      </w:r>
      <w:r w:rsidR="006856B9" w:rsidRPr="00957CA9">
        <w:rPr>
          <w:rFonts w:ascii="Times New Roman" w:hAnsi="Times New Roman" w:cs="Times New Roman"/>
          <w:noProof/>
          <w:sz w:val="20"/>
          <w:szCs w:val="20"/>
          <w:lang w:val="en-US"/>
        </w:rPr>
        <w:t>opic</w:t>
      </w:r>
      <w:r w:rsidR="006856B9">
        <w:rPr>
          <w:rFonts w:ascii="Times New Roman" w:hAnsi="Times New Roman" w:cs="Times New Roman"/>
          <w:sz w:val="20"/>
          <w:szCs w:val="20"/>
          <w:lang w:val="en-US"/>
        </w:rPr>
        <w:t xml:space="preserve"> </w:t>
      </w:r>
      <w:r w:rsidR="00E20DFD">
        <w:rPr>
          <w:rFonts w:ascii="Times New Roman" w:hAnsi="Times New Roman" w:cs="Times New Roman"/>
          <w:sz w:val="20"/>
          <w:szCs w:val="20"/>
          <w:lang w:val="en-US"/>
        </w:rPr>
        <w:t xml:space="preserve">moderator </w:t>
      </w:r>
      <w:r w:rsidR="006856B9" w:rsidRPr="004A421A">
        <w:rPr>
          <w:rFonts w:ascii="Times New Roman" w:hAnsi="Times New Roman" w:cs="Times New Roman"/>
          <w:sz w:val="20"/>
          <w:szCs w:val="20"/>
          <w:lang w:val="en-US"/>
        </w:rPr>
        <w:t>will initiate the discussions</w:t>
      </w:r>
      <w:r w:rsidR="00E20DFD">
        <w:rPr>
          <w:rFonts w:ascii="Times New Roman" w:hAnsi="Times New Roman" w:cs="Times New Roman"/>
          <w:sz w:val="20"/>
          <w:szCs w:val="20"/>
          <w:lang w:val="en-US"/>
        </w:rPr>
        <w:t xml:space="preserve"> through a </w:t>
      </w:r>
      <w:r w:rsidR="00957CA9">
        <w:rPr>
          <w:rFonts w:ascii="Times New Roman" w:hAnsi="Times New Roman" w:cs="Times New Roman"/>
          <w:sz w:val="20"/>
          <w:szCs w:val="20"/>
          <w:lang w:val="en-US"/>
        </w:rPr>
        <w:t>5-10 minute</w:t>
      </w:r>
      <w:r w:rsidR="00E20DFD" w:rsidRPr="004A421A">
        <w:rPr>
          <w:rFonts w:ascii="Times New Roman" w:hAnsi="Times New Roman" w:cs="Times New Roman"/>
          <w:sz w:val="20"/>
          <w:szCs w:val="20"/>
          <w:lang w:val="en-US"/>
        </w:rPr>
        <w:t xml:space="preserve"> presentation about the specific workshop </w:t>
      </w:r>
      <w:r w:rsidR="00E20DFD">
        <w:rPr>
          <w:rFonts w:ascii="Times New Roman" w:hAnsi="Times New Roman" w:cs="Times New Roman"/>
          <w:sz w:val="20"/>
          <w:szCs w:val="20"/>
          <w:lang w:val="en-US"/>
        </w:rPr>
        <w:t xml:space="preserve">session </w:t>
      </w:r>
      <w:r w:rsidR="00E20DFD" w:rsidRPr="004A421A">
        <w:rPr>
          <w:rFonts w:ascii="Times New Roman" w:hAnsi="Times New Roman" w:cs="Times New Roman"/>
          <w:sz w:val="20"/>
          <w:szCs w:val="20"/>
          <w:lang w:val="en-US"/>
        </w:rPr>
        <w:t>topic</w:t>
      </w:r>
      <w:r w:rsidR="00E20DFD">
        <w:rPr>
          <w:rFonts w:ascii="Times New Roman" w:hAnsi="Times New Roman" w:cs="Times New Roman"/>
          <w:sz w:val="20"/>
          <w:szCs w:val="20"/>
          <w:lang w:val="en-US"/>
        </w:rPr>
        <w:t xml:space="preserve"> and head the subsequent discussion. D</w:t>
      </w:r>
      <w:r w:rsidR="00847614" w:rsidRPr="004A421A">
        <w:rPr>
          <w:rFonts w:ascii="Times New Roman" w:hAnsi="Times New Roman" w:cs="Times New Roman"/>
          <w:sz w:val="20"/>
          <w:szCs w:val="20"/>
          <w:lang w:val="en-US"/>
        </w:rPr>
        <w:t xml:space="preserve">iscussants will </w:t>
      </w:r>
      <w:r w:rsidR="00E20DFD">
        <w:rPr>
          <w:rFonts w:ascii="Times New Roman" w:hAnsi="Times New Roman" w:cs="Times New Roman"/>
          <w:sz w:val="20"/>
          <w:szCs w:val="20"/>
          <w:lang w:val="en-US"/>
        </w:rPr>
        <w:t>contribute to this discussion</w:t>
      </w:r>
      <w:r w:rsidR="00B410A7" w:rsidRPr="004A421A">
        <w:rPr>
          <w:rFonts w:ascii="Times New Roman" w:hAnsi="Times New Roman" w:cs="Times New Roman"/>
          <w:sz w:val="20"/>
          <w:szCs w:val="20"/>
          <w:lang w:val="en-US"/>
        </w:rPr>
        <w:t xml:space="preserve">. </w:t>
      </w:r>
      <w:r w:rsidR="00E20DFD">
        <w:rPr>
          <w:rFonts w:ascii="Times New Roman" w:hAnsi="Times New Roman" w:cs="Times New Roman"/>
          <w:sz w:val="20"/>
          <w:szCs w:val="20"/>
          <w:lang w:val="en-US"/>
        </w:rPr>
        <w:t>The aim of the individual</w:t>
      </w:r>
      <w:r w:rsidR="00580EBF">
        <w:rPr>
          <w:rFonts w:ascii="Times New Roman" w:hAnsi="Times New Roman" w:cs="Times New Roman"/>
          <w:sz w:val="20"/>
          <w:szCs w:val="20"/>
          <w:lang w:val="en-US"/>
        </w:rPr>
        <w:t xml:space="preserve"> workshop</w:t>
      </w:r>
      <w:r w:rsidR="00E20DFD">
        <w:rPr>
          <w:rFonts w:ascii="Times New Roman" w:hAnsi="Times New Roman" w:cs="Times New Roman"/>
          <w:sz w:val="20"/>
          <w:szCs w:val="20"/>
          <w:lang w:val="en-US"/>
        </w:rPr>
        <w:t xml:space="preserve"> session</w:t>
      </w:r>
      <w:r w:rsidR="00580EBF">
        <w:rPr>
          <w:rFonts w:ascii="Times New Roman" w:hAnsi="Times New Roman" w:cs="Times New Roman"/>
          <w:sz w:val="20"/>
          <w:szCs w:val="20"/>
          <w:lang w:val="en-US"/>
        </w:rPr>
        <w:t>s</w:t>
      </w:r>
      <w:r w:rsidR="00E20DFD">
        <w:rPr>
          <w:rFonts w:ascii="Times New Roman" w:hAnsi="Times New Roman" w:cs="Times New Roman"/>
          <w:sz w:val="20"/>
          <w:szCs w:val="20"/>
          <w:lang w:val="en-US"/>
        </w:rPr>
        <w:t xml:space="preserve"> may be very </w:t>
      </w:r>
      <w:r w:rsidR="00E20DFD" w:rsidRPr="00957CA9">
        <w:rPr>
          <w:rFonts w:ascii="Times New Roman" w:hAnsi="Times New Roman" w:cs="Times New Roman"/>
          <w:noProof/>
          <w:sz w:val="20"/>
          <w:szCs w:val="20"/>
          <w:lang w:val="en-US"/>
        </w:rPr>
        <w:t>diverse</w:t>
      </w:r>
      <w:r w:rsidR="00957CA9">
        <w:rPr>
          <w:rFonts w:ascii="Times New Roman" w:hAnsi="Times New Roman" w:cs="Times New Roman"/>
          <w:noProof/>
          <w:sz w:val="20"/>
          <w:szCs w:val="20"/>
          <w:lang w:val="en-US"/>
        </w:rPr>
        <w:t>. It could be</w:t>
      </w:r>
      <w:r w:rsidR="00847614" w:rsidRPr="004A421A">
        <w:rPr>
          <w:rFonts w:ascii="Times New Roman" w:hAnsi="Times New Roman" w:cs="Times New Roman"/>
          <w:sz w:val="20"/>
          <w:szCs w:val="20"/>
          <w:lang w:val="en-US"/>
        </w:rPr>
        <w:t xml:space="preserve"> </w:t>
      </w:r>
      <w:r w:rsidR="00E20DFD">
        <w:rPr>
          <w:rFonts w:ascii="Times New Roman" w:hAnsi="Times New Roman" w:cs="Times New Roman"/>
          <w:sz w:val="20"/>
          <w:szCs w:val="20"/>
          <w:lang w:val="en-US"/>
        </w:rPr>
        <w:t xml:space="preserve">to </w:t>
      </w:r>
      <w:r w:rsidR="00B410A7" w:rsidRPr="004A421A">
        <w:rPr>
          <w:rFonts w:ascii="Times New Roman" w:hAnsi="Times New Roman" w:cs="Times New Roman"/>
          <w:sz w:val="20"/>
          <w:szCs w:val="20"/>
          <w:lang w:val="en-US"/>
        </w:rPr>
        <w:t xml:space="preserve">reach common grounds </w:t>
      </w:r>
      <w:r w:rsidR="00957CA9">
        <w:rPr>
          <w:rFonts w:ascii="Times New Roman" w:hAnsi="Times New Roman" w:cs="Times New Roman"/>
          <w:noProof/>
          <w:sz w:val="20"/>
          <w:szCs w:val="20"/>
          <w:lang w:val="en-US"/>
        </w:rPr>
        <w:t>regarding</w:t>
      </w:r>
      <w:r w:rsidR="00847614" w:rsidRPr="004A421A">
        <w:rPr>
          <w:rFonts w:ascii="Times New Roman" w:hAnsi="Times New Roman" w:cs="Times New Roman"/>
          <w:sz w:val="20"/>
          <w:szCs w:val="20"/>
          <w:lang w:val="en-US"/>
        </w:rPr>
        <w:t xml:space="preserve"> conceptualizations,</w:t>
      </w:r>
      <w:r w:rsidR="00B410A7" w:rsidRPr="004A421A">
        <w:rPr>
          <w:rFonts w:ascii="Times New Roman" w:hAnsi="Times New Roman" w:cs="Times New Roman"/>
          <w:sz w:val="20"/>
          <w:szCs w:val="20"/>
          <w:lang w:val="en-US"/>
        </w:rPr>
        <w:t xml:space="preserve"> </w:t>
      </w:r>
      <w:r w:rsidR="00847614" w:rsidRPr="004A421A">
        <w:rPr>
          <w:rFonts w:ascii="Times New Roman" w:hAnsi="Times New Roman" w:cs="Times New Roman"/>
          <w:sz w:val="20"/>
          <w:szCs w:val="20"/>
          <w:lang w:val="en-US"/>
        </w:rPr>
        <w:t xml:space="preserve">spawn ideas for </w:t>
      </w:r>
      <w:r w:rsidR="00B410A7" w:rsidRPr="004A421A">
        <w:rPr>
          <w:rFonts w:ascii="Times New Roman" w:hAnsi="Times New Roman" w:cs="Times New Roman"/>
          <w:sz w:val="20"/>
          <w:szCs w:val="20"/>
          <w:lang w:val="en-US"/>
        </w:rPr>
        <w:t>further research, ini</w:t>
      </w:r>
      <w:r w:rsidR="00847614" w:rsidRPr="004A421A">
        <w:rPr>
          <w:rFonts w:ascii="Times New Roman" w:hAnsi="Times New Roman" w:cs="Times New Roman"/>
          <w:sz w:val="20"/>
          <w:szCs w:val="20"/>
          <w:lang w:val="en-US"/>
        </w:rPr>
        <w:t xml:space="preserve">tiate future joint research, </w:t>
      </w:r>
      <w:r w:rsidR="00B410A7" w:rsidRPr="004A421A">
        <w:rPr>
          <w:rFonts w:ascii="Times New Roman" w:hAnsi="Times New Roman" w:cs="Times New Roman"/>
          <w:sz w:val="20"/>
          <w:szCs w:val="20"/>
          <w:lang w:val="en-US"/>
        </w:rPr>
        <w:t>develop ideas for special issues in journals.</w:t>
      </w:r>
    </w:p>
    <w:p w14:paraId="5C7AA325" w14:textId="78FBFE0A" w:rsidR="0001530B" w:rsidRPr="00A81032" w:rsidRDefault="00C04190" w:rsidP="00A81032">
      <w:pPr>
        <w:spacing w:line="240" w:lineRule="auto"/>
        <w:rPr>
          <w:rFonts w:ascii="Times New Roman" w:hAnsi="Times New Roman" w:cs="Times New Roman"/>
          <w:sz w:val="20"/>
          <w:szCs w:val="20"/>
          <w:lang w:val="en-US"/>
        </w:rPr>
      </w:pPr>
      <w:r w:rsidRPr="004A421A">
        <w:rPr>
          <w:rFonts w:ascii="Times New Roman" w:hAnsi="Times New Roman" w:cs="Times New Roman"/>
          <w:sz w:val="20"/>
          <w:szCs w:val="20"/>
          <w:lang w:val="en-US"/>
        </w:rPr>
        <w:t xml:space="preserve">We invite all interested scholars to </w:t>
      </w:r>
      <w:r w:rsidR="00A10651">
        <w:rPr>
          <w:rFonts w:ascii="Times New Roman" w:hAnsi="Times New Roman" w:cs="Times New Roman"/>
          <w:sz w:val="20"/>
          <w:szCs w:val="20"/>
          <w:lang w:val="en-US"/>
        </w:rPr>
        <w:t>participate in</w:t>
      </w:r>
      <w:r w:rsidR="00580EBF">
        <w:rPr>
          <w:rFonts w:ascii="Times New Roman" w:hAnsi="Times New Roman" w:cs="Times New Roman"/>
          <w:sz w:val="20"/>
          <w:szCs w:val="20"/>
          <w:lang w:val="en-US"/>
        </w:rPr>
        <w:t xml:space="preserve"> the 3</w:t>
      </w:r>
      <w:r w:rsidR="00580EBF" w:rsidRPr="00580EBF">
        <w:rPr>
          <w:rFonts w:ascii="Times New Roman" w:hAnsi="Times New Roman" w:cs="Times New Roman"/>
          <w:sz w:val="20"/>
          <w:szCs w:val="20"/>
          <w:vertAlign w:val="superscript"/>
          <w:lang w:val="en-US"/>
        </w:rPr>
        <w:t>rd</w:t>
      </w:r>
      <w:r w:rsidR="00580EBF">
        <w:rPr>
          <w:rFonts w:ascii="Times New Roman" w:hAnsi="Times New Roman" w:cs="Times New Roman"/>
          <w:sz w:val="20"/>
          <w:szCs w:val="20"/>
          <w:lang w:val="en-US"/>
        </w:rPr>
        <w:t xml:space="preserve"> Odense IE workshop</w:t>
      </w:r>
      <w:r w:rsidRPr="004A421A">
        <w:rPr>
          <w:rFonts w:ascii="Times New Roman" w:hAnsi="Times New Roman" w:cs="Times New Roman"/>
          <w:sz w:val="20"/>
          <w:szCs w:val="20"/>
          <w:lang w:val="en-US"/>
        </w:rPr>
        <w:t>. As organizers</w:t>
      </w:r>
      <w:r w:rsidR="001D688F">
        <w:rPr>
          <w:rFonts w:ascii="Times New Roman" w:hAnsi="Times New Roman" w:cs="Times New Roman"/>
          <w:sz w:val="20"/>
          <w:szCs w:val="20"/>
          <w:lang w:val="en-US"/>
        </w:rPr>
        <w:t>,</w:t>
      </w:r>
      <w:r w:rsidRPr="004A421A">
        <w:rPr>
          <w:rFonts w:ascii="Times New Roman" w:hAnsi="Times New Roman" w:cs="Times New Roman"/>
          <w:sz w:val="20"/>
          <w:szCs w:val="20"/>
          <w:lang w:val="en-US"/>
        </w:rPr>
        <w:t xml:space="preserve"> we</w:t>
      </w:r>
      <w:r w:rsidR="00A10651">
        <w:rPr>
          <w:rFonts w:ascii="Times New Roman" w:hAnsi="Times New Roman" w:cs="Times New Roman"/>
          <w:sz w:val="20"/>
          <w:szCs w:val="20"/>
          <w:lang w:val="en-US"/>
        </w:rPr>
        <w:t xml:space="preserve"> are proud to</w:t>
      </w:r>
      <w:r w:rsidRPr="004A421A">
        <w:rPr>
          <w:rFonts w:ascii="Times New Roman" w:hAnsi="Times New Roman" w:cs="Times New Roman"/>
          <w:sz w:val="20"/>
          <w:szCs w:val="20"/>
          <w:lang w:val="en-US"/>
        </w:rPr>
        <w:t xml:space="preserve"> </w:t>
      </w:r>
      <w:r w:rsidR="008E2F7C" w:rsidRPr="004A421A">
        <w:rPr>
          <w:rFonts w:ascii="Times New Roman" w:hAnsi="Times New Roman" w:cs="Times New Roman"/>
          <w:sz w:val="20"/>
          <w:szCs w:val="20"/>
          <w:lang w:val="en-US"/>
        </w:rPr>
        <w:t xml:space="preserve">offer </w:t>
      </w:r>
      <w:r w:rsidRPr="004A421A">
        <w:rPr>
          <w:rFonts w:ascii="Times New Roman" w:hAnsi="Times New Roman" w:cs="Times New Roman"/>
          <w:sz w:val="20"/>
          <w:szCs w:val="20"/>
          <w:lang w:val="en-US"/>
        </w:rPr>
        <w:t>the following workshop</w:t>
      </w:r>
      <w:r w:rsidR="00782751" w:rsidRPr="004A421A">
        <w:rPr>
          <w:rFonts w:ascii="Times New Roman" w:hAnsi="Times New Roman" w:cs="Times New Roman"/>
          <w:sz w:val="20"/>
          <w:szCs w:val="20"/>
          <w:lang w:val="en-US"/>
        </w:rPr>
        <w:t xml:space="preserve"> topic</w:t>
      </w:r>
      <w:r w:rsidRPr="004A421A">
        <w:rPr>
          <w:rFonts w:ascii="Times New Roman" w:hAnsi="Times New Roman" w:cs="Times New Roman"/>
          <w:sz w:val="20"/>
          <w:szCs w:val="20"/>
          <w:lang w:val="en-US"/>
        </w:rPr>
        <w:t>s:</w:t>
      </w:r>
    </w:p>
    <w:p w14:paraId="6B2D6A02" w14:textId="77777777" w:rsidR="00A81032" w:rsidRPr="00DC76F9" w:rsidRDefault="00A81032" w:rsidP="0001530B">
      <w:pPr>
        <w:pStyle w:val="ListParagraph"/>
        <w:numPr>
          <w:ilvl w:val="0"/>
          <w:numId w:val="2"/>
        </w:numPr>
        <w:spacing w:after="0" w:line="240" w:lineRule="auto"/>
        <w:rPr>
          <w:rFonts w:ascii="Times New Roman" w:eastAsia="Times New Roman" w:hAnsi="Times New Roman" w:cs="Times New Roman"/>
          <w:color w:val="000000" w:themeColor="text1"/>
          <w:sz w:val="20"/>
          <w:szCs w:val="20"/>
          <w:lang w:val="en-US" w:eastAsia="da-DK"/>
        </w:rPr>
      </w:pPr>
      <w:r w:rsidRPr="00DC76F9">
        <w:rPr>
          <w:rFonts w:ascii="Times New Roman" w:eastAsia="Times New Roman" w:hAnsi="Times New Roman" w:cs="Times New Roman"/>
          <w:color w:val="000000"/>
          <w:sz w:val="20"/>
          <w:szCs w:val="20"/>
          <w:lang w:val="en-US" w:eastAsia="da-DK"/>
        </w:rPr>
        <w:t>Mature born globals - what happens to born global firms when they grow up? Moderated by Svante Andersson</w:t>
      </w:r>
      <w:r w:rsidRPr="00DC76F9">
        <w:rPr>
          <w:rFonts w:ascii="Times New Roman" w:eastAsia="Times New Roman" w:hAnsi="Times New Roman" w:cs="Times New Roman"/>
          <w:color w:val="000000" w:themeColor="text1"/>
          <w:sz w:val="20"/>
          <w:szCs w:val="20"/>
          <w:lang w:val="en-US" w:eastAsia="da-DK"/>
        </w:rPr>
        <w:t xml:space="preserve"> </w:t>
      </w:r>
    </w:p>
    <w:p w14:paraId="7B4F8D66" w14:textId="0659B563" w:rsidR="00A81032" w:rsidRPr="00DC76F9" w:rsidRDefault="00A81032" w:rsidP="0001530B">
      <w:pPr>
        <w:pStyle w:val="ListParagraph"/>
        <w:numPr>
          <w:ilvl w:val="0"/>
          <w:numId w:val="2"/>
        </w:numPr>
        <w:spacing w:after="0" w:line="240" w:lineRule="auto"/>
        <w:rPr>
          <w:rFonts w:ascii="Times New Roman" w:eastAsia="Times New Roman" w:hAnsi="Times New Roman" w:cs="Times New Roman"/>
          <w:color w:val="000000" w:themeColor="text1"/>
          <w:sz w:val="20"/>
          <w:szCs w:val="20"/>
          <w:lang w:val="en-US" w:eastAsia="da-DK"/>
        </w:rPr>
      </w:pPr>
      <w:r w:rsidRPr="00DC76F9">
        <w:rPr>
          <w:rFonts w:ascii="Times New Roman" w:eastAsia="Times New Roman" w:hAnsi="Times New Roman" w:cs="Times New Roman"/>
          <w:color w:val="000000"/>
          <w:sz w:val="20"/>
          <w:szCs w:val="20"/>
          <w:shd w:val="clear" w:color="auto" w:fill="FFFFFF"/>
          <w:lang w:val="en-US" w:eastAsia="da-DK"/>
        </w:rPr>
        <w:t xml:space="preserve">International New Ventures and Born Global </w:t>
      </w:r>
      <w:r w:rsidR="00BA00FC">
        <w:rPr>
          <w:rFonts w:ascii="Times New Roman" w:eastAsia="Times New Roman" w:hAnsi="Times New Roman" w:cs="Times New Roman"/>
          <w:color w:val="000000"/>
          <w:sz w:val="20"/>
          <w:szCs w:val="20"/>
          <w:shd w:val="clear" w:color="auto" w:fill="FFFFFF"/>
          <w:lang w:val="en-US" w:eastAsia="da-DK"/>
        </w:rPr>
        <w:t>Firms: Future research path</w:t>
      </w:r>
      <w:r w:rsidRPr="00DC76F9">
        <w:rPr>
          <w:rFonts w:ascii="Times New Roman" w:eastAsia="Times New Roman" w:hAnsi="Times New Roman" w:cs="Times New Roman"/>
          <w:color w:val="000000"/>
          <w:sz w:val="20"/>
          <w:szCs w:val="20"/>
          <w:shd w:val="clear" w:color="auto" w:fill="FFFFFF"/>
          <w:lang w:val="en-US" w:eastAsia="da-DK"/>
        </w:rPr>
        <w:t>s. Moderated by Tage Koed Madsen</w:t>
      </w:r>
      <w:r w:rsidRPr="00DC76F9">
        <w:rPr>
          <w:rFonts w:ascii="Times New Roman" w:eastAsia="Times New Roman" w:hAnsi="Times New Roman" w:cs="Times New Roman"/>
          <w:color w:val="000000" w:themeColor="text1"/>
          <w:sz w:val="20"/>
          <w:szCs w:val="20"/>
          <w:lang w:val="en-US" w:eastAsia="da-DK"/>
        </w:rPr>
        <w:t xml:space="preserve"> </w:t>
      </w:r>
    </w:p>
    <w:p w14:paraId="67B1CE82" w14:textId="73349EBE" w:rsidR="00A71344" w:rsidRPr="00DC76F9" w:rsidRDefault="00A71344" w:rsidP="00A71344">
      <w:pPr>
        <w:pStyle w:val="ListParagraph"/>
        <w:numPr>
          <w:ilvl w:val="0"/>
          <w:numId w:val="2"/>
        </w:numPr>
        <w:spacing w:after="0" w:line="240" w:lineRule="auto"/>
        <w:rPr>
          <w:rFonts w:ascii="Times New Roman" w:eastAsia="Times New Roman" w:hAnsi="Times New Roman" w:cs="Times New Roman"/>
          <w:color w:val="000000" w:themeColor="text1"/>
          <w:sz w:val="20"/>
          <w:szCs w:val="20"/>
          <w:lang w:val="en-US" w:eastAsia="da-DK"/>
        </w:rPr>
      </w:pPr>
      <w:r w:rsidRPr="00DC76F9">
        <w:rPr>
          <w:rFonts w:ascii="Times New Roman" w:eastAsia="Times New Roman" w:hAnsi="Times New Roman" w:cs="Times New Roman"/>
          <w:color w:val="000000" w:themeColor="text1"/>
          <w:sz w:val="20"/>
          <w:szCs w:val="20"/>
          <w:shd w:val="clear" w:color="auto" w:fill="FFFFFF"/>
          <w:lang w:val="en-US" w:eastAsia="da-DK"/>
        </w:rPr>
        <w:t>Sustainable International Entrepreneurship. Moderated by Lasse Torkkeli</w:t>
      </w:r>
    </w:p>
    <w:p w14:paraId="63EE6BB8" w14:textId="607A230C" w:rsidR="00DC76F9" w:rsidRPr="00DC76F9" w:rsidRDefault="00DC76F9" w:rsidP="00DC76F9">
      <w:pPr>
        <w:pStyle w:val="ListParagraph"/>
        <w:numPr>
          <w:ilvl w:val="0"/>
          <w:numId w:val="2"/>
        </w:numPr>
        <w:spacing w:after="0" w:line="240" w:lineRule="auto"/>
        <w:rPr>
          <w:rFonts w:ascii="Times New Roman" w:eastAsia="Times New Roman" w:hAnsi="Times New Roman" w:cs="Times New Roman"/>
          <w:sz w:val="20"/>
          <w:szCs w:val="20"/>
          <w:lang w:val="en-US" w:eastAsia="da-DK"/>
        </w:rPr>
      </w:pPr>
      <w:r w:rsidRPr="00DC76F9">
        <w:rPr>
          <w:rFonts w:ascii="Times New Roman" w:eastAsia="Times New Roman" w:hAnsi="Times New Roman" w:cs="Times New Roman"/>
          <w:color w:val="000000"/>
          <w:sz w:val="20"/>
          <w:szCs w:val="20"/>
          <w:lang w:val="en-US" w:eastAsia="da-DK"/>
        </w:rPr>
        <w:t>Diaspora and Transnational Entrepreneurship. Moderated by Maria Elo, Susanne Sandberg, &amp; Per Servais</w:t>
      </w:r>
    </w:p>
    <w:p w14:paraId="15690083" w14:textId="237188E7" w:rsidR="00DC76F9" w:rsidRPr="00DC76F9" w:rsidRDefault="00DC76F9" w:rsidP="00DC76F9">
      <w:pPr>
        <w:pStyle w:val="p2"/>
        <w:numPr>
          <w:ilvl w:val="0"/>
          <w:numId w:val="2"/>
        </w:numPr>
        <w:rPr>
          <w:sz w:val="20"/>
          <w:szCs w:val="20"/>
          <w:lang w:val="en-US"/>
        </w:rPr>
      </w:pPr>
      <w:r w:rsidRPr="00DC76F9">
        <w:rPr>
          <w:bCs/>
          <w:sz w:val="20"/>
          <w:szCs w:val="20"/>
          <w:lang w:val="en-US"/>
        </w:rPr>
        <w:t>Born Global Firms and International New Ventures from Emerging Markets: Empirical evidence and theoretical development</w:t>
      </w:r>
      <w:r w:rsidRPr="00DC76F9">
        <w:rPr>
          <w:rStyle w:val="apple-converted-space"/>
          <w:bCs/>
          <w:sz w:val="20"/>
          <w:szCs w:val="20"/>
          <w:lang w:val="en-US"/>
        </w:rPr>
        <w:t>. Moderated by Yi Wang</w:t>
      </w:r>
    </w:p>
    <w:p w14:paraId="5626DB8E" w14:textId="3D3782C3" w:rsidR="00CD5342" w:rsidRPr="00DC76F9" w:rsidRDefault="0019497E" w:rsidP="00CD5342">
      <w:pPr>
        <w:pStyle w:val="ListParagraph"/>
        <w:numPr>
          <w:ilvl w:val="0"/>
          <w:numId w:val="2"/>
        </w:numPr>
        <w:spacing w:line="240" w:lineRule="auto"/>
        <w:rPr>
          <w:rFonts w:ascii="Times New Roman" w:hAnsi="Times New Roman" w:cs="Times New Roman"/>
          <w:sz w:val="20"/>
          <w:szCs w:val="20"/>
          <w:lang w:val="en-US"/>
        </w:rPr>
      </w:pPr>
      <w:r w:rsidRPr="00DC76F9">
        <w:rPr>
          <w:rFonts w:ascii="Times New Roman" w:hAnsi="Times New Roman" w:cs="Times New Roman"/>
          <w:color w:val="000000" w:themeColor="text1"/>
          <w:sz w:val="20"/>
          <w:szCs w:val="20"/>
          <w:lang w:val="en-US"/>
        </w:rPr>
        <w:t xml:space="preserve">The collectiveness of international entrepreneurship: on the activity of communities, societies and other multi-actor settings. Moderated by </w:t>
      </w:r>
      <w:r w:rsidRPr="00DC76F9">
        <w:rPr>
          <w:rFonts w:ascii="Times New Roman" w:hAnsi="Times New Roman" w:cs="Times New Roman"/>
          <w:color w:val="000000"/>
          <w:sz w:val="20"/>
          <w:szCs w:val="20"/>
          <w:lang w:val="en-US"/>
        </w:rPr>
        <w:t>Tuija Mainela</w:t>
      </w:r>
    </w:p>
    <w:p w14:paraId="2BC1C5B5" w14:textId="77777777" w:rsidR="00CD5342" w:rsidRPr="00DC76F9" w:rsidRDefault="00957CA9" w:rsidP="00CD5342">
      <w:pPr>
        <w:pStyle w:val="ListParagraph"/>
        <w:numPr>
          <w:ilvl w:val="0"/>
          <w:numId w:val="2"/>
        </w:numPr>
        <w:spacing w:line="240" w:lineRule="auto"/>
        <w:rPr>
          <w:rFonts w:ascii="Times New Roman" w:hAnsi="Times New Roman" w:cs="Times New Roman"/>
          <w:sz w:val="20"/>
          <w:szCs w:val="20"/>
          <w:lang w:val="en-US"/>
        </w:rPr>
      </w:pPr>
      <w:r w:rsidRPr="00DC76F9">
        <w:rPr>
          <w:rFonts w:ascii="Times New Roman" w:hAnsi="Times New Roman" w:cs="Times New Roman"/>
          <w:sz w:val="20"/>
          <w:szCs w:val="20"/>
          <w:lang w:val="en-US"/>
        </w:rPr>
        <w:t>New types of INVs and Born Global firms in the age of digitalization and new business models.</w:t>
      </w:r>
      <w:r w:rsidR="00BA59C5" w:rsidRPr="00DC76F9">
        <w:rPr>
          <w:rFonts w:ascii="Times New Roman" w:hAnsi="Times New Roman" w:cs="Times New Roman"/>
          <w:sz w:val="20"/>
          <w:szCs w:val="20"/>
          <w:lang w:val="en-US"/>
        </w:rPr>
        <w:t xml:space="preserve"> Moderated by Erik S. Rasmussen</w:t>
      </w:r>
    </w:p>
    <w:p w14:paraId="43CA728B" w14:textId="77777777" w:rsidR="00CD5342" w:rsidRPr="00D61695" w:rsidRDefault="0017358C" w:rsidP="00CD5342">
      <w:pPr>
        <w:pStyle w:val="ListParagraph"/>
        <w:numPr>
          <w:ilvl w:val="0"/>
          <w:numId w:val="2"/>
        </w:numPr>
        <w:spacing w:line="240" w:lineRule="auto"/>
        <w:rPr>
          <w:rFonts w:ascii="Times New Roman" w:hAnsi="Times New Roman" w:cs="Times New Roman"/>
          <w:sz w:val="20"/>
          <w:szCs w:val="20"/>
          <w:lang w:val="en-US"/>
        </w:rPr>
      </w:pPr>
      <w:r w:rsidRPr="00D61695">
        <w:rPr>
          <w:rFonts w:ascii="Times New Roman" w:hAnsi="Times New Roman" w:cs="Times New Roman"/>
          <w:sz w:val="20"/>
          <w:szCs w:val="20"/>
          <w:lang w:val="en-US"/>
        </w:rPr>
        <w:t>IE and industry 4.0</w:t>
      </w:r>
      <w:r w:rsidR="003C03F4" w:rsidRPr="00D61695">
        <w:rPr>
          <w:rFonts w:ascii="Times New Roman" w:hAnsi="Times New Roman" w:cs="Times New Roman"/>
          <w:sz w:val="20"/>
          <w:szCs w:val="20"/>
          <w:lang w:val="en-US"/>
        </w:rPr>
        <w:t>: new opportunities and challenges. Moderated by Martin Hannibal</w:t>
      </w:r>
    </w:p>
    <w:p w14:paraId="4D9B762D" w14:textId="5B08FDD2" w:rsidR="00BA00FC" w:rsidRPr="00BA00FC" w:rsidRDefault="00D61695" w:rsidP="00BA00FC">
      <w:pPr>
        <w:pStyle w:val="ListParagraph"/>
        <w:numPr>
          <w:ilvl w:val="0"/>
          <w:numId w:val="2"/>
        </w:numPr>
        <w:spacing w:after="0" w:line="240" w:lineRule="auto"/>
        <w:rPr>
          <w:rFonts w:ascii="Times New Roman" w:eastAsia="Times New Roman" w:hAnsi="Times New Roman" w:cs="Times New Roman"/>
          <w:sz w:val="24"/>
          <w:szCs w:val="24"/>
          <w:lang w:val="en-US" w:eastAsia="da-DK"/>
        </w:rPr>
      </w:pPr>
      <w:r w:rsidRPr="00D61695">
        <w:rPr>
          <w:rFonts w:ascii="Times New Roman" w:eastAsia="Times New Roman" w:hAnsi="Times New Roman" w:cs="Times New Roman"/>
          <w:color w:val="000000"/>
          <w:sz w:val="20"/>
          <w:szCs w:val="20"/>
          <w:shd w:val="clear" w:color="auto" w:fill="FFFFFF"/>
          <w:lang w:val="en-US" w:eastAsia="da-DK"/>
        </w:rPr>
        <w:t>Human Resource Management, work organisation and workplace practices in international companies</w:t>
      </w:r>
      <w:r w:rsidR="0042245A">
        <w:rPr>
          <w:rFonts w:ascii="Times New Roman" w:eastAsia="Times New Roman" w:hAnsi="Times New Roman" w:cs="Times New Roman"/>
          <w:color w:val="000000"/>
          <w:sz w:val="20"/>
          <w:szCs w:val="20"/>
          <w:shd w:val="clear" w:color="auto" w:fill="FFFFFF"/>
          <w:lang w:val="en-US" w:eastAsia="da-DK"/>
        </w:rPr>
        <w:t>.</w:t>
      </w:r>
      <w:r w:rsidRPr="00D61695">
        <w:rPr>
          <w:rFonts w:ascii="Times New Roman" w:eastAsia="Times New Roman" w:hAnsi="Times New Roman" w:cs="Times New Roman"/>
          <w:color w:val="000000"/>
          <w:sz w:val="20"/>
          <w:szCs w:val="20"/>
          <w:shd w:val="clear" w:color="auto" w:fill="FFFFFF"/>
          <w:lang w:val="en-US" w:eastAsia="da-DK"/>
        </w:rPr>
        <w:t xml:space="preserve"> Moderated by Irene Mandl</w:t>
      </w:r>
    </w:p>
    <w:p w14:paraId="48990467" w14:textId="24198380" w:rsidR="00302603" w:rsidRDefault="00302603" w:rsidP="00CD5342">
      <w:pPr>
        <w:pStyle w:val="ListParagraph"/>
        <w:numPr>
          <w:ilvl w:val="0"/>
          <w:numId w:val="2"/>
        </w:numPr>
        <w:spacing w:line="240" w:lineRule="auto"/>
        <w:rPr>
          <w:rFonts w:ascii="Times New Roman" w:hAnsi="Times New Roman" w:cs="Times New Roman"/>
          <w:sz w:val="20"/>
          <w:szCs w:val="20"/>
          <w:lang w:val="en-US"/>
        </w:rPr>
      </w:pPr>
      <w:r w:rsidRPr="00D61695">
        <w:rPr>
          <w:rFonts w:ascii="Times New Roman" w:hAnsi="Times New Roman" w:cs="Times New Roman"/>
          <w:sz w:val="20"/>
          <w:szCs w:val="20"/>
          <w:lang w:val="en-US"/>
        </w:rPr>
        <w:t>Paper Development Workshop</w:t>
      </w:r>
      <w:r w:rsidR="00957CA9" w:rsidRPr="00D61695">
        <w:rPr>
          <w:rFonts w:ascii="Times New Roman" w:hAnsi="Times New Roman" w:cs="Times New Roman"/>
          <w:sz w:val="20"/>
          <w:szCs w:val="20"/>
          <w:lang w:val="en-US"/>
        </w:rPr>
        <w:t xml:space="preserve">s for young scholars moderated by </w:t>
      </w:r>
      <w:r w:rsidR="00E107FB" w:rsidRPr="00D61695">
        <w:rPr>
          <w:rFonts w:ascii="Times New Roman" w:hAnsi="Times New Roman" w:cs="Times New Roman"/>
          <w:sz w:val="20"/>
          <w:szCs w:val="20"/>
          <w:lang w:val="en-US"/>
        </w:rPr>
        <w:t>Gary Knight, Eliz</w:t>
      </w:r>
      <w:r w:rsidR="008D6B5D" w:rsidRPr="00D61695">
        <w:rPr>
          <w:rFonts w:ascii="Times New Roman" w:hAnsi="Times New Roman" w:cs="Times New Roman"/>
          <w:sz w:val="20"/>
          <w:szCs w:val="20"/>
          <w:lang w:val="en-US"/>
        </w:rPr>
        <w:t>abeth Rose, and Romeo Turcan</w:t>
      </w:r>
    </w:p>
    <w:p w14:paraId="42A6C1E4" w14:textId="76C41D4F" w:rsidR="00BA00FC" w:rsidRPr="00BA00FC" w:rsidRDefault="00BA00FC" w:rsidP="00BA00FC">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In addition to the above</w:t>
      </w:r>
      <w:r w:rsidR="001D688F">
        <w:rPr>
          <w:rFonts w:ascii="Times New Roman" w:hAnsi="Times New Roman" w:cs="Times New Roman"/>
          <w:sz w:val="20"/>
          <w:szCs w:val="20"/>
          <w:lang w:val="en-US"/>
        </w:rPr>
        <w:t>-</w:t>
      </w:r>
      <w:r>
        <w:rPr>
          <w:rFonts w:ascii="Times New Roman" w:hAnsi="Times New Roman" w:cs="Times New Roman"/>
          <w:sz w:val="20"/>
          <w:szCs w:val="20"/>
          <w:lang w:val="en-US"/>
        </w:rPr>
        <w:t>mentioned workshops</w:t>
      </w:r>
      <w:r w:rsidR="0042245A">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BA00FC">
        <w:rPr>
          <w:rFonts w:ascii="Times New Roman" w:hAnsi="Times New Roman" w:cs="Times New Roman"/>
          <w:sz w:val="20"/>
          <w:szCs w:val="20"/>
          <w:lang w:val="en-US"/>
        </w:rPr>
        <w:t xml:space="preserve">Hamid Etemad will </w:t>
      </w:r>
      <w:r>
        <w:rPr>
          <w:rFonts w:ascii="Times New Roman" w:hAnsi="Times New Roman" w:cs="Times New Roman"/>
          <w:sz w:val="20"/>
          <w:szCs w:val="20"/>
          <w:lang w:val="en-US"/>
        </w:rPr>
        <w:t>contrib</w:t>
      </w:r>
      <w:r w:rsidR="001D688F">
        <w:rPr>
          <w:rFonts w:ascii="Times New Roman" w:hAnsi="Times New Roman" w:cs="Times New Roman"/>
          <w:sz w:val="20"/>
          <w:szCs w:val="20"/>
          <w:lang w:val="en-US"/>
        </w:rPr>
        <w:t>u</w:t>
      </w:r>
      <w:r>
        <w:rPr>
          <w:rFonts w:ascii="Times New Roman" w:hAnsi="Times New Roman" w:cs="Times New Roman"/>
          <w:sz w:val="20"/>
          <w:szCs w:val="20"/>
          <w:lang w:val="en-US"/>
        </w:rPr>
        <w:t xml:space="preserve">te with a </w:t>
      </w:r>
      <w:r w:rsidR="001D688F">
        <w:rPr>
          <w:rFonts w:ascii="Times New Roman" w:hAnsi="Times New Roman" w:cs="Times New Roman"/>
          <w:sz w:val="20"/>
          <w:szCs w:val="20"/>
          <w:lang w:val="en-US"/>
        </w:rPr>
        <w:t>w</w:t>
      </w:r>
      <w:r>
        <w:rPr>
          <w:rFonts w:ascii="Times New Roman" w:hAnsi="Times New Roman" w:cs="Times New Roman"/>
          <w:sz w:val="20"/>
          <w:szCs w:val="20"/>
          <w:lang w:val="en-US"/>
        </w:rPr>
        <w:t>orkshop on current IE topics relevant for publi</w:t>
      </w:r>
      <w:r w:rsidR="001D688F">
        <w:rPr>
          <w:rFonts w:ascii="Times New Roman" w:hAnsi="Times New Roman" w:cs="Times New Roman"/>
          <w:sz w:val="20"/>
          <w:szCs w:val="20"/>
          <w:lang w:val="en-US"/>
        </w:rPr>
        <w:t>cation</w:t>
      </w:r>
      <w:r>
        <w:rPr>
          <w:rFonts w:ascii="Times New Roman" w:hAnsi="Times New Roman" w:cs="Times New Roman"/>
          <w:sz w:val="20"/>
          <w:szCs w:val="20"/>
          <w:lang w:val="en-US"/>
        </w:rPr>
        <w:t xml:space="preserve"> in Journal of International Entrepreneurship</w:t>
      </w:r>
    </w:p>
    <w:p w14:paraId="1E001F7C" w14:textId="77777777" w:rsidR="00F9235B" w:rsidRPr="002127CE" w:rsidRDefault="002127CE" w:rsidP="00F54421">
      <w:pPr>
        <w:spacing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Important deadlines</w:t>
      </w:r>
    </w:p>
    <w:p w14:paraId="05C48F59" w14:textId="5C8EF9C4" w:rsidR="00302603" w:rsidRPr="004A421A" w:rsidRDefault="003C03F4" w:rsidP="00F54421">
      <w:pPr>
        <w:spacing w:line="240" w:lineRule="auto"/>
        <w:rPr>
          <w:rFonts w:ascii="Times New Roman" w:hAnsi="Times New Roman" w:cs="Times New Roman"/>
          <w:sz w:val="20"/>
          <w:szCs w:val="20"/>
          <w:lang w:val="en-US"/>
        </w:rPr>
      </w:pPr>
      <w:r w:rsidRPr="004A421A">
        <w:rPr>
          <w:rFonts w:ascii="Times New Roman" w:hAnsi="Times New Roman" w:cs="Times New Roman"/>
          <w:sz w:val="20"/>
          <w:szCs w:val="20"/>
          <w:lang w:val="en-US"/>
        </w:rPr>
        <w:t>Topic moderator: s</w:t>
      </w:r>
      <w:r w:rsidR="008E2F7C" w:rsidRPr="004A421A">
        <w:rPr>
          <w:rFonts w:ascii="Times New Roman" w:hAnsi="Times New Roman" w:cs="Times New Roman"/>
          <w:sz w:val="20"/>
          <w:szCs w:val="20"/>
          <w:lang w:val="en-US"/>
        </w:rPr>
        <w:t>uggestions f</w:t>
      </w:r>
      <w:r w:rsidR="00B12A4E" w:rsidRPr="004A421A">
        <w:rPr>
          <w:rFonts w:ascii="Times New Roman" w:hAnsi="Times New Roman" w:cs="Times New Roman"/>
          <w:sz w:val="20"/>
          <w:szCs w:val="20"/>
          <w:lang w:val="en-US"/>
        </w:rPr>
        <w:t xml:space="preserve">or workshops </w:t>
      </w:r>
      <w:r w:rsidR="00E20DFD">
        <w:rPr>
          <w:rFonts w:ascii="Times New Roman" w:hAnsi="Times New Roman" w:cs="Times New Roman"/>
          <w:sz w:val="20"/>
          <w:szCs w:val="20"/>
          <w:lang w:val="en-US"/>
        </w:rPr>
        <w:t>sessio</w:t>
      </w:r>
      <w:r w:rsidR="00A10651">
        <w:rPr>
          <w:rFonts w:ascii="Times New Roman" w:hAnsi="Times New Roman" w:cs="Times New Roman"/>
          <w:sz w:val="20"/>
          <w:szCs w:val="20"/>
          <w:lang w:val="en-US"/>
        </w:rPr>
        <w:t>ns</w:t>
      </w:r>
      <w:r w:rsidR="00B410A7" w:rsidRPr="004A421A">
        <w:rPr>
          <w:rFonts w:ascii="Times New Roman" w:hAnsi="Times New Roman" w:cs="Times New Roman"/>
          <w:sz w:val="20"/>
          <w:szCs w:val="20"/>
          <w:lang w:val="en-US"/>
        </w:rPr>
        <w:t xml:space="preserve">. </w:t>
      </w:r>
      <w:r w:rsidR="002127CE" w:rsidRPr="00957CA9">
        <w:rPr>
          <w:rFonts w:ascii="Times New Roman" w:hAnsi="Times New Roman" w:cs="Times New Roman"/>
          <w:noProof/>
          <w:sz w:val="20"/>
          <w:szCs w:val="20"/>
          <w:lang w:val="en-US"/>
        </w:rPr>
        <w:t>500</w:t>
      </w:r>
      <w:r w:rsidR="00957CA9" w:rsidRPr="00957CA9">
        <w:rPr>
          <w:rFonts w:ascii="Times New Roman" w:hAnsi="Times New Roman" w:cs="Times New Roman"/>
          <w:noProof/>
          <w:sz w:val="20"/>
          <w:szCs w:val="20"/>
          <w:lang w:val="en-US"/>
        </w:rPr>
        <w:t>-</w:t>
      </w:r>
      <w:r w:rsidR="001D688F">
        <w:rPr>
          <w:rFonts w:ascii="Times New Roman" w:hAnsi="Times New Roman" w:cs="Times New Roman"/>
          <w:noProof/>
          <w:sz w:val="20"/>
          <w:szCs w:val="20"/>
          <w:lang w:val="en-US"/>
        </w:rPr>
        <w:t>w</w:t>
      </w:r>
      <w:r w:rsidR="002127CE" w:rsidRPr="00957CA9">
        <w:rPr>
          <w:rFonts w:ascii="Times New Roman" w:hAnsi="Times New Roman" w:cs="Times New Roman"/>
          <w:noProof/>
          <w:sz w:val="20"/>
          <w:szCs w:val="20"/>
          <w:lang w:val="en-US"/>
        </w:rPr>
        <w:t>ord</w:t>
      </w:r>
      <w:r w:rsidR="002127CE">
        <w:rPr>
          <w:rFonts w:ascii="Times New Roman" w:hAnsi="Times New Roman" w:cs="Times New Roman"/>
          <w:sz w:val="20"/>
          <w:szCs w:val="20"/>
          <w:lang w:val="en-US"/>
        </w:rPr>
        <w:t xml:space="preserve"> proposals. </w:t>
      </w:r>
      <w:r w:rsidR="00B410A7" w:rsidRPr="004A421A">
        <w:rPr>
          <w:rFonts w:ascii="Times New Roman" w:hAnsi="Times New Roman" w:cs="Times New Roman"/>
          <w:sz w:val="20"/>
          <w:szCs w:val="20"/>
          <w:lang w:val="en-US"/>
        </w:rPr>
        <w:t>Deadline</w:t>
      </w:r>
      <w:r w:rsidRPr="004A421A">
        <w:rPr>
          <w:rFonts w:ascii="Times New Roman" w:hAnsi="Times New Roman" w:cs="Times New Roman"/>
          <w:sz w:val="20"/>
          <w:szCs w:val="20"/>
          <w:lang w:val="en-US"/>
        </w:rPr>
        <w:t>: February 1st, 2018</w:t>
      </w:r>
      <w:r w:rsidR="00243F20">
        <w:rPr>
          <w:rFonts w:ascii="Times New Roman" w:hAnsi="Times New Roman" w:cs="Times New Roman"/>
          <w:sz w:val="20"/>
          <w:szCs w:val="20"/>
          <w:lang w:val="en-US"/>
        </w:rPr>
        <w:t xml:space="preserve"> (Closed</w:t>
      </w:r>
      <w:r w:rsidR="00A10651">
        <w:rPr>
          <w:rFonts w:ascii="Times New Roman" w:hAnsi="Times New Roman" w:cs="Times New Roman"/>
          <w:sz w:val="20"/>
          <w:szCs w:val="20"/>
          <w:lang w:val="en-US"/>
        </w:rPr>
        <w:t>!)</w:t>
      </w:r>
    </w:p>
    <w:p w14:paraId="11B8C50E" w14:textId="47912AEC" w:rsidR="00486214" w:rsidRDefault="00A10651" w:rsidP="00486214">
      <w:pPr>
        <w:rPr>
          <w:rFonts w:ascii="Times New Roman" w:hAnsi="Times New Roman" w:cs="Times New Roman"/>
          <w:sz w:val="20"/>
          <w:szCs w:val="20"/>
          <w:lang w:val="en-US"/>
        </w:rPr>
      </w:pPr>
      <w:r>
        <w:rPr>
          <w:rFonts w:ascii="Times New Roman" w:hAnsi="Times New Roman" w:cs="Times New Roman"/>
          <w:noProof/>
          <w:sz w:val="20"/>
          <w:szCs w:val="20"/>
          <w:lang w:val="en-US"/>
        </w:rPr>
        <w:t>Online r</w:t>
      </w:r>
      <w:r w:rsidR="00B12A4E" w:rsidRPr="00957CA9">
        <w:rPr>
          <w:rFonts w:ascii="Times New Roman" w:hAnsi="Times New Roman" w:cs="Times New Roman"/>
          <w:noProof/>
          <w:sz w:val="20"/>
          <w:szCs w:val="20"/>
          <w:lang w:val="en-US"/>
        </w:rPr>
        <w:t>egistration</w:t>
      </w:r>
      <w:r w:rsidR="00B12A4E" w:rsidRPr="004A421A">
        <w:rPr>
          <w:rFonts w:ascii="Times New Roman" w:hAnsi="Times New Roman" w:cs="Times New Roman"/>
          <w:sz w:val="20"/>
          <w:szCs w:val="20"/>
          <w:lang w:val="en-US"/>
        </w:rPr>
        <w:t xml:space="preserve"> for </w:t>
      </w:r>
      <w:r w:rsidR="003C03F4" w:rsidRPr="004A421A">
        <w:rPr>
          <w:rFonts w:ascii="Times New Roman" w:hAnsi="Times New Roman" w:cs="Times New Roman"/>
          <w:sz w:val="20"/>
          <w:szCs w:val="20"/>
          <w:lang w:val="en-US"/>
        </w:rPr>
        <w:t xml:space="preserve">the </w:t>
      </w:r>
      <w:r w:rsidR="00580EBF">
        <w:rPr>
          <w:rFonts w:ascii="Times New Roman" w:hAnsi="Times New Roman" w:cs="Times New Roman"/>
          <w:sz w:val="20"/>
          <w:szCs w:val="20"/>
          <w:lang w:val="en-US"/>
        </w:rPr>
        <w:t>3rd</w:t>
      </w:r>
      <w:r w:rsidR="003C03F4" w:rsidRPr="004A421A">
        <w:rPr>
          <w:rFonts w:ascii="Times New Roman" w:hAnsi="Times New Roman" w:cs="Times New Roman"/>
          <w:sz w:val="20"/>
          <w:szCs w:val="20"/>
          <w:lang w:val="en-US"/>
        </w:rPr>
        <w:t xml:space="preserve"> Odense </w:t>
      </w:r>
      <w:r w:rsidR="00580EBF">
        <w:rPr>
          <w:rFonts w:ascii="Times New Roman" w:hAnsi="Times New Roman" w:cs="Times New Roman"/>
          <w:sz w:val="20"/>
          <w:szCs w:val="20"/>
          <w:lang w:val="en-US"/>
        </w:rPr>
        <w:t>IE w</w:t>
      </w:r>
      <w:r w:rsidR="00B12A4E" w:rsidRPr="004A421A">
        <w:rPr>
          <w:rFonts w:ascii="Times New Roman" w:hAnsi="Times New Roman" w:cs="Times New Roman"/>
          <w:sz w:val="20"/>
          <w:szCs w:val="20"/>
          <w:lang w:val="en-US"/>
        </w:rPr>
        <w:t>or</w:t>
      </w:r>
      <w:r w:rsidR="003C03F4" w:rsidRPr="004A421A">
        <w:rPr>
          <w:rFonts w:ascii="Times New Roman" w:hAnsi="Times New Roman" w:cs="Times New Roman"/>
          <w:sz w:val="20"/>
          <w:szCs w:val="20"/>
          <w:lang w:val="en-US"/>
        </w:rPr>
        <w:t>kshop</w:t>
      </w:r>
      <w:r>
        <w:rPr>
          <w:rFonts w:ascii="Times New Roman" w:hAnsi="Times New Roman" w:cs="Times New Roman"/>
          <w:sz w:val="20"/>
          <w:szCs w:val="20"/>
          <w:lang w:val="en-US"/>
        </w:rPr>
        <w:t>:</w:t>
      </w:r>
      <w:r w:rsidR="00957CA9">
        <w:rPr>
          <w:rFonts w:ascii="Times New Roman" w:hAnsi="Times New Roman" w:cs="Times New Roman"/>
          <w:sz w:val="20"/>
          <w:szCs w:val="20"/>
          <w:lang w:val="en-US"/>
        </w:rPr>
        <w:t xml:space="preserve"> </w:t>
      </w:r>
      <w:r w:rsidR="001D688F">
        <w:rPr>
          <w:rFonts w:ascii="Times New Roman" w:hAnsi="Times New Roman" w:cs="Times New Roman"/>
          <w:sz w:val="20"/>
          <w:szCs w:val="20"/>
          <w:lang w:val="en-US"/>
        </w:rPr>
        <w:t>D</w:t>
      </w:r>
      <w:r w:rsidR="00957CA9">
        <w:rPr>
          <w:rFonts w:ascii="Times New Roman" w:hAnsi="Times New Roman" w:cs="Times New Roman"/>
          <w:sz w:val="20"/>
          <w:szCs w:val="20"/>
          <w:lang w:val="en-US"/>
        </w:rPr>
        <w:t>eadline</w:t>
      </w:r>
      <w:r w:rsidR="001D688F">
        <w:rPr>
          <w:rFonts w:ascii="Times New Roman" w:hAnsi="Times New Roman" w:cs="Times New Roman"/>
          <w:sz w:val="20"/>
          <w:szCs w:val="20"/>
          <w:lang w:val="en-US"/>
        </w:rPr>
        <w:t xml:space="preserve">: </w:t>
      </w:r>
      <w:r w:rsidR="00FF1FEC" w:rsidRPr="004A421A">
        <w:rPr>
          <w:rFonts w:ascii="Times New Roman" w:hAnsi="Times New Roman" w:cs="Times New Roman"/>
          <w:sz w:val="20"/>
          <w:szCs w:val="20"/>
          <w:lang w:val="en-US"/>
        </w:rPr>
        <w:t>April</w:t>
      </w:r>
      <w:r>
        <w:rPr>
          <w:rFonts w:ascii="Times New Roman" w:hAnsi="Times New Roman" w:cs="Times New Roman"/>
          <w:sz w:val="20"/>
          <w:szCs w:val="20"/>
          <w:lang w:val="en-US"/>
        </w:rPr>
        <w:t xml:space="preserve"> 1, 2018</w:t>
      </w:r>
    </w:p>
    <w:p w14:paraId="60BBFEC1" w14:textId="7D467F08" w:rsidR="00FF1FEC" w:rsidRPr="00A10651" w:rsidRDefault="00056AFC" w:rsidP="00486214">
      <w:pPr>
        <w:rPr>
          <w:rFonts w:eastAsia="Times New Roman"/>
          <w:sz w:val="20"/>
          <w:szCs w:val="20"/>
          <w:lang w:val="en-US" w:eastAsia="da-DK"/>
        </w:rPr>
      </w:pPr>
      <w:r>
        <w:rPr>
          <w:rFonts w:ascii="Times New Roman" w:hAnsi="Times New Roman" w:cs="Times New Roman"/>
          <w:sz w:val="20"/>
          <w:szCs w:val="20"/>
          <w:lang w:val="en-US"/>
        </w:rPr>
        <w:t>Regist</w:t>
      </w:r>
      <w:r w:rsidR="00486214">
        <w:rPr>
          <w:rFonts w:ascii="Times New Roman" w:hAnsi="Times New Roman" w:cs="Times New Roman"/>
          <w:sz w:val="20"/>
          <w:szCs w:val="20"/>
          <w:lang w:val="en-US"/>
        </w:rPr>
        <w:t>r</w:t>
      </w:r>
      <w:r>
        <w:rPr>
          <w:rFonts w:ascii="Times New Roman" w:hAnsi="Times New Roman" w:cs="Times New Roman"/>
          <w:sz w:val="20"/>
          <w:szCs w:val="20"/>
          <w:lang w:val="en-US"/>
        </w:rPr>
        <w:t>a</w:t>
      </w:r>
      <w:r w:rsidR="00486214">
        <w:rPr>
          <w:rFonts w:ascii="Times New Roman" w:hAnsi="Times New Roman" w:cs="Times New Roman"/>
          <w:sz w:val="20"/>
          <w:szCs w:val="20"/>
          <w:lang w:val="en-US"/>
        </w:rPr>
        <w:t>tion is open through the following link:</w:t>
      </w:r>
      <w:r w:rsidR="0099240E">
        <w:rPr>
          <w:rFonts w:ascii="Times New Roman" w:hAnsi="Times New Roman" w:cs="Times New Roman"/>
          <w:sz w:val="20"/>
          <w:szCs w:val="20"/>
          <w:lang w:val="en-US"/>
        </w:rPr>
        <w:t xml:space="preserve"> </w:t>
      </w:r>
      <w:hyperlink r:id="rId8" w:history="1">
        <w:r w:rsidR="0099240E" w:rsidRPr="00840E9A">
          <w:rPr>
            <w:rStyle w:val="Hyperlink"/>
            <w:rFonts w:ascii="-webkit-standard" w:eastAsia="Times New Roman" w:hAnsi="-webkit-standard"/>
            <w:sz w:val="20"/>
            <w:szCs w:val="20"/>
            <w:lang w:val="en-US"/>
          </w:rPr>
          <w:t>3rd Odense IE workshop</w:t>
        </w:r>
      </w:hyperlink>
    </w:p>
    <w:p w14:paraId="27291F83" w14:textId="77777777" w:rsidR="00CD5342" w:rsidRPr="002127CE" w:rsidRDefault="00CD5342" w:rsidP="00CD5342">
      <w:pPr>
        <w:spacing w:line="240" w:lineRule="auto"/>
        <w:rPr>
          <w:rFonts w:ascii="Times New Roman" w:hAnsi="Times New Roman" w:cs="Times New Roman"/>
          <w:b/>
          <w:sz w:val="20"/>
          <w:szCs w:val="20"/>
          <w:lang w:val="en-US"/>
        </w:rPr>
      </w:pPr>
      <w:r w:rsidRPr="002127CE">
        <w:rPr>
          <w:rFonts w:ascii="Times New Roman" w:hAnsi="Times New Roman" w:cs="Times New Roman"/>
          <w:b/>
          <w:sz w:val="20"/>
          <w:szCs w:val="20"/>
          <w:lang w:val="en-US"/>
        </w:rPr>
        <w:t>Practical information</w:t>
      </w:r>
    </w:p>
    <w:p w14:paraId="6FAA9F8E" w14:textId="613C653E" w:rsidR="00CD5342" w:rsidRPr="004A421A" w:rsidRDefault="00CD5342" w:rsidP="00CD5342">
      <w:pPr>
        <w:spacing w:line="240" w:lineRule="auto"/>
        <w:rPr>
          <w:rFonts w:ascii="Times New Roman" w:hAnsi="Times New Roman" w:cs="Times New Roman"/>
          <w:sz w:val="20"/>
          <w:szCs w:val="20"/>
          <w:lang w:val="en-US"/>
        </w:rPr>
      </w:pPr>
      <w:r w:rsidRPr="00E20DFD">
        <w:rPr>
          <w:rFonts w:ascii="Times New Roman" w:hAnsi="Times New Roman" w:cs="Times New Roman"/>
          <w:b/>
          <w:i/>
          <w:sz w:val="20"/>
          <w:szCs w:val="20"/>
          <w:lang w:val="en-US"/>
        </w:rPr>
        <w:t>There is no registration fee</w:t>
      </w:r>
      <w:r w:rsidRPr="004A421A">
        <w:rPr>
          <w:rFonts w:ascii="Times New Roman" w:hAnsi="Times New Roman" w:cs="Times New Roman"/>
          <w:sz w:val="20"/>
          <w:szCs w:val="20"/>
          <w:lang w:val="en-US"/>
        </w:rPr>
        <w:t xml:space="preserve">. The University of Southern Denmark </w:t>
      </w:r>
      <w:r w:rsidR="00A10651">
        <w:rPr>
          <w:rFonts w:ascii="Times New Roman" w:hAnsi="Times New Roman" w:cs="Times New Roman"/>
          <w:sz w:val="20"/>
          <w:szCs w:val="20"/>
          <w:lang w:val="en-US"/>
        </w:rPr>
        <w:t xml:space="preserve">and the Department of Marketing &amp; Management </w:t>
      </w:r>
      <w:r w:rsidRPr="004A421A">
        <w:rPr>
          <w:rFonts w:ascii="Times New Roman" w:hAnsi="Times New Roman" w:cs="Times New Roman"/>
          <w:sz w:val="20"/>
          <w:szCs w:val="20"/>
          <w:lang w:val="en-US"/>
        </w:rPr>
        <w:t xml:space="preserve">will provide lunch and dinner during the </w:t>
      </w:r>
      <w:r w:rsidR="00580EBF">
        <w:rPr>
          <w:rFonts w:ascii="Times New Roman" w:hAnsi="Times New Roman" w:cs="Times New Roman"/>
          <w:sz w:val="20"/>
          <w:szCs w:val="20"/>
          <w:lang w:val="en-US"/>
        </w:rPr>
        <w:t>3</w:t>
      </w:r>
      <w:r w:rsidR="00580EBF" w:rsidRPr="00580EBF">
        <w:rPr>
          <w:rFonts w:ascii="Times New Roman" w:hAnsi="Times New Roman" w:cs="Times New Roman"/>
          <w:sz w:val="20"/>
          <w:szCs w:val="20"/>
          <w:vertAlign w:val="superscript"/>
          <w:lang w:val="en-US"/>
        </w:rPr>
        <w:t>rd</w:t>
      </w:r>
      <w:r w:rsidR="00580EBF">
        <w:rPr>
          <w:rFonts w:ascii="Times New Roman" w:hAnsi="Times New Roman" w:cs="Times New Roman"/>
          <w:sz w:val="20"/>
          <w:szCs w:val="20"/>
          <w:lang w:val="en-US"/>
        </w:rPr>
        <w:t xml:space="preserve"> Odense IE </w:t>
      </w:r>
      <w:r w:rsidRPr="004A421A">
        <w:rPr>
          <w:rFonts w:ascii="Times New Roman" w:hAnsi="Times New Roman" w:cs="Times New Roman"/>
          <w:sz w:val="20"/>
          <w:szCs w:val="20"/>
          <w:lang w:val="en-US"/>
        </w:rPr>
        <w:t>workshop</w:t>
      </w:r>
      <w:r w:rsidR="00A10651">
        <w:rPr>
          <w:rFonts w:ascii="Times New Roman" w:hAnsi="Times New Roman" w:cs="Times New Roman"/>
          <w:sz w:val="20"/>
          <w:szCs w:val="20"/>
          <w:lang w:val="en-US"/>
        </w:rPr>
        <w:t xml:space="preserve"> (see program)</w:t>
      </w:r>
      <w:r w:rsidRPr="004A421A">
        <w:rPr>
          <w:rFonts w:ascii="Times New Roman" w:hAnsi="Times New Roman" w:cs="Times New Roman"/>
          <w:sz w:val="20"/>
          <w:szCs w:val="20"/>
          <w:lang w:val="en-US"/>
        </w:rPr>
        <w:t>. Participants will have to arrange travel and accommodation themselves.</w:t>
      </w:r>
    </w:p>
    <w:p w14:paraId="523ADC70" w14:textId="745DF44E" w:rsidR="00FF1FEC" w:rsidRPr="004A421A" w:rsidRDefault="00FF1FEC" w:rsidP="00BA00FC">
      <w:pPr>
        <w:spacing w:line="240" w:lineRule="auto"/>
        <w:rPr>
          <w:rFonts w:ascii="Times New Roman" w:hAnsi="Times New Roman" w:cs="Times New Roman"/>
          <w:sz w:val="20"/>
          <w:szCs w:val="20"/>
          <w:lang w:val="en-US"/>
        </w:rPr>
      </w:pPr>
      <w:r w:rsidRPr="004A421A">
        <w:rPr>
          <w:rFonts w:ascii="Times New Roman" w:hAnsi="Times New Roman" w:cs="Times New Roman"/>
          <w:sz w:val="20"/>
          <w:szCs w:val="20"/>
          <w:lang w:val="en-US"/>
        </w:rPr>
        <w:br w:type="page"/>
      </w:r>
    </w:p>
    <w:p w14:paraId="37279007" w14:textId="77777777" w:rsidR="00B12A4E" w:rsidRPr="004A421A" w:rsidRDefault="008B1FE0" w:rsidP="00FF1FEC">
      <w:pPr>
        <w:spacing w:line="240" w:lineRule="auto"/>
        <w:jc w:val="center"/>
        <w:rPr>
          <w:rFonts w:ascii="Times New Roman" w:hAnsi="Times New Roman" w:cs="Times New Roman"/>
          <w:sz w:val="20"/>
          <w:szCs w:val="20"/>
          <w:lang w:val="en-US"/>
        </w:rPr>
      </w:pPr>
      <w:r>
        <w:rPr>
          <w:b/>
          <w:noProof/>
          <w:sz w:val="32"/>
          <w:szCs w:val="32"/>
          <w:lang w:val="en-US"/>
        </w:rPr>
        <w:lastRenderedPageBreak/>
        <w:drawing>
          <wp:inline distT="0" distB="0" distL="0" distR="0" wp14:anchorId="1D13D05B" wp14:editId="1C2CE470">
            <wp:extent cx="3136276" cy="505732"/>
            <wp:effectExtent l="0" t="0" r="0" b="0"/>
            <wp:docPr id="2" name="Billede 2" descr="/Volumes/institutter$/BLITZ - Pictures archive/LOGO Bank/SDU logos 2016/OFFICE + WEB LOGOS (png+jpg)/SDU_University_of_Southern_Den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institutter$/BLITZ - Pictures archive/LOGO Bank/SDU logos 2016/OFFICE + WEB LOGOS (png+jpg)/SDU_University_of_Southern_Denmark.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5436" b="28319"/>
                    <a:stretch/>
                  </pic:blipFill>
                  <pic:spPr bwMode="auto">
                    <a:xfrm>
                      <a:off x="0" y="0"/>
                      <a:ext cx="3139200" cy="506204"/>
                    </a:xfrm>
                    <a:prstGeom prst="rect">
                      <a:avLst/>
                    </a:prstGeom>
                    <a:noFill/>
                    <a:ln>
                      <a:noFill/>
                    </a:ln>
                    <a:extLst>
                      <a:ext uri="{53640926-AAD7-44D8-BBD7-CCE9431645EC}">
                        <a14:shadowObscured xmlns:a14="http://schemas.microsoft.com/office/drawing/2010/main"/>
                      </a:ext>
                    </a:extLst>
                  </pic:spPr>
                </pic:pic>
              </a:graphicData>
            </a:graphic>
          </wp:inline>
        </w:drawing>
      </w:r>
    </w:p>
    <w:p w14:paraId="03CD2022" w14:textId="77777777" w:rsidR="00957CA9" w:rsidRDefault="00957CA9" w:rsidP="002127CE">
      <w:pPr>
        <w:spacing w:after="120" w:line="240" w:lineRule="auto"/>
        <w:rPr>
          <w:rFonts w:ascii="Times New Roman" w:hAnsi="Times New Roman" w:cs="Times New Roman"/>
          <w:b/>
          <w:sz w:val="20"/>
          <w:szCs w:val="20"/>
          <w:lang w:val="en-US"/>
        </w:rPr>
      </w:pPr>
    </w:p>
    <w:p w14:paraId="6F5665AE" w14:textId="77777777" w:rsidR="00302603" w:rsidRPr="002127CE" w:rsidRDefault="00302603" w:rsidP="002127CE">
      <w:pPr>
        <w:spacing w:after="120" w:line="240" w:lineRule="auto"/>
        <w:rPr>
          <w:rFonts w:ascii="Times New Roman" w:hAnsi="Times New Roman" w:cs="Times New Roman"/>
          <w:b/>
          <w:sz w:val="20"/>
          <w:szCs w:val="20"/>
          <w:lang w:val="en-US"/>
        </w:rPr>
      </w:pPr>
      <w:r w:rsidRPr="002127CE">
        <w:rPr>
          <w:rFonts w:ascii="Times New Roman" w:hAnsi="Times New Roman" w:cs="Times New Roman"/>
          <w:b/>
          <w:sz w:val="20"/>
          <w:szCs w:val="20"/>
          <w:lang w:val="en-US"/>
        </w:rPr>
        <w:t>Preliminary program</w:t>
      </w:r>
    </w:p>
    <w:p w14:paraId="6087C04A" w14:textId="77777777" w:rsidR="00302603" w:rsidRPr="004A421A" w:rsidRDefault="00E20DFD" w:rsidP="002127CE">
      <w:pPr>
        <w:spacing w:after="120" w:line="240" w:lineRule="auto"/>
        <w:rPr>
          <w:rFonts w:ascii="Times New Roman" w:hAnsi="Times New Roman" w:cs="Times New Roman"/>
          <w:sz w:val="20"/>
          <w:szCs w:val="20"/>
          <w:u w:val="single"/>
          <w:lang w:val="en-US"/>
        </w:rPr>
      </w:pPr>
      <w:r>
        <w:rPr>
          <w:rFonts w:ascii="Times New Roman" w:hAnsi="Times New Roman" w:cs="Times New Roman"/>
          <w:sz w:val="20"/>
          <w:szCs w:val="20"/>
          <w:u w:val="single"/>
          <w:lang w:val="en-US"/>
        </w:rPr>
        <w:t>Thurs</w:t>
      </w:r>
      <w:r w:rsidR="002506EC" w:rsidRPr="004A421A">
        <w:rPr>
          <w:rFonts w:ascii="Times New Roman" w:hAnsi="Times New Roman" w:cs="Times New Roman"/>
          <w:sz w:val="20"/>
          <w:szCs w:val="20"/>
          <w:u w:val="single"/>
          <w:lang w:val="en-US"/>
        </w:rPr>
        <w:t>day, May 17</w:t>
      </w:r>
    </w:p>
    <w:p w14:paraId="52E8CF4B" w14:textId="77777777" w:rsidR="008E2F7C" w:rsidRPr="004A421A" w:rsidRDefault="008E2F7C" w:rsidP="002127CE">
      <w:pPr>
        <w:spacing w:after="120" w:line="240" w:lineRule="auto"/>
        <w:rPr>
          <w:rFonts w:ascii="Times New Roman" w:hAnsi="Times New Roman" w:cs="Times New Roman"/>
          <w:sz w:val="20"/>
          <w:szCs w:val="20"/>
          <w:lang w:val="en-US"/>
        </w:rPr>
      </w:pPr>
      <w:r w:rsidRPr="004A421A">
        <w:rPr>
          <w:rFonts w:ascii="Times New Roman" w:hAnsi="Times New Roman" w:cs="Times New Roman"/>
          <w:sz w:val="20"/>
          <w:szCs w:val="20"/>
          <w:lang w:val="en-US"/>
        </w:rPr>
        <w:t>9.00-10.00</w:t>
      </w:r>
      <w:r w:rsidRPr="004A421A">
        <w:rPr>
          <w:rFonts w:ascii="Times New Roman" w:hAnsi="Times New Roman" w:cs="Times New Roman"/>
          <w:sz w:val="20"/>
          <w:szCs w:val="20"/>
          <w:lang w:val="en-US"/>
        </w:rPr>
        <w:tab/>
        <w:t xml:space="preserve">Registration </w:t>
      </w:r>
    </w:p>
    <w:p w14:paraId="4865461D" w14:textId="77777777" w:rsidR="008E2F7C" w:rsidRPr="004A421A" w:rsidRDefault="008E2F7C" w:rsidP="002127CE">
      <w:pPr>
        <w:spacing w:after="120" w:line="240" w:lineRule="auto"/>
        <w:rPr>
          <w:rFonts w:ascii="Times New Roman" w:hAnsi="Times New Roman" w:cs="Times New Roman"/>
          <w:sz w:val="20"/>
          <w:szCs w:val="20"/>
          <w:lang w:val="en-US"/>
        </w:rPr>
      </w:pPr>
      <w:r w:rsidRPr="004A421A">
        <w:rPr>
          <w:rFonts w:ascii="Times New Roman" w:hAnsi="Times New Roman" w:cs="Times New Roman"/>
          <w:sz w:val="20"/>
          <w:szCs w:val="20"/>
          <w:lang w:val="en-US"/>
        </w:rPr>
        <w:t>10.00-10.15</w:t>
      </w:r>
      <w:r w:rsidRPr="004A421A">
        <w:rPr>
          <w:rFonts w:ascii="Times New Roman" w:hAnsi="Times New Roman" w:cs="Times New Roman"/>
          <w:sz w:val="20"/>
          <w:szCs w:val="20"/>
          <w:lang w:val="en-US"/>
        </w:rPr>
        <w:tab/>
        <w:t>Opening address</w:t>
      </w:r>
    </w:p>
    <w:p w14:paraId="703FA684" w14:textId="77777777" w:rsidR="008E2F7C" w:rsidRPr="004A421A" w:rsidRDefault="00580EBF" w:rsidP="002127CE">
      <w:pPr>
        <w:spacing w:after="120" w:line="240" w:lineRule="auto"/>
        <w:rPr>
          <w:rFonts w:ascii="Times New Roman" w:hAnsi="Times New Roman" w:cs="Times New Roman"/>
          <w:sz w:val="20"/>
          <w:szCs w:val="20"/>
          <w:lang w:val="en-US"/>
        </w:rPr>
      </w:pPr>
      <w:r>
        <w:rPr>
          <w:rFonts w:ascii="Times New Roman" w:hAnsi="Times New Roman" w:cs="Times New Roman"/>
          <w:sz w:val="20"/>
          <w:szCs w:val="20"/>
          <w:lang w:val="en-US"/>
        </w:rPr>
        <w:t>10.15-12.30</w:t>
      </w:r>
      <w:r>
        <w:rPr>
          <w:rFonts w:ascii="Times New Roman" w:hAnsi="Times New Roman" w:cs="Times New Roman"/>
          <w:sz w:val="20"/>
          <w:szCs w:val="20"/>
          <w:lang w:val="en-US"/>
        </w:rPr>
        <w:tab/>
        <w:t>Parallel workshop sessions</w:t>
      </w:r>
      <w:r w:rsidR="008E2F7C" w:rsidRPr="004A421A">
        <w:rPr>
          <w:rFonts w:ascii="Times New Roman" w:hAnsi="Times New Roman" w:cs="Times New Roman"/>
          <w:sz w:val="20"/>
          <w:szCs w:val="20"/>
          <w:lang w:val="en-US"/>
        </w:rPr>
        <w:t>, including coffee and tea break</w:t>
      </w:r>
    </w:p>
    <w:p w14:paraId="54E409F1" w14:textId="77777777" w:rsidR="008E2F7C" w:rsidRPr="004A421A" w:rsidRDefault="008E2F7C" w:rsidP="002127CE">
      <w:pPr>
        <w:spacing w:after="120" w:line="240" w:lineRule="auto"/>
        <w:rPr>
          <w:rFonts w:ascii="Times New Roman" w:hAnsi="Times New Roman" w:cs="Times New Roman"/>
          <w:sz w:val="20"/>
          <w:szCs w:val="20"/>
          <w:lang w:val="en-US"/>
        </w:rPr>
      </w:pPr>
      <w:r w:rsidRPr="004A421A">
        <w:rPr>
          <w:rFonts w:ascii="Times New Roman" w:hAnsi="Times New Roman" w:cs="Times New Roman"/>
          <w:sz w:val="20"/>
          <w:szCs w:val="20"/>
          <w:lang w:val="en-US"/>
        </w:rPr>
        <w:t>12.30-13.30</w:t>
      </w:r>
      <w:r w:rsidRPr="004A421A">
        <w:rPr>
          <w:rFonts w:ascii="Times New Roman" w:hAnsi="Times New Roman" w:cs="Times New Roman"/>
          <w:sz w:val="20"/>
          <w:szCs w:val="20"/>
          <w:lang w:val="en-US"/>
        </w:rPr>
        <w:tab/>
        <w:t>Lunch</w:t>
      </w:r>
    </w:p>
    <w:p w14:paraId="4B5E4348" w14:textId="77777777" w:rsidR="008E2F7C" w:rsidRPr="004A421A" w:rsidRDefault="00580EBF" w:rsidP="002127CE">
      <w:pPr>
        <w:spacing w:after="120" w:line="240" w:lineRule="auto"/>
        <w:rPr>
          <w:rFonts w:ascii="Times New Roman" w:hAnsi="Times New Roman" w:cs="Times New Roman"/>
          <w:sz w:val="20"/>
          <w:szCs w:val="20"/>
          <w:lang w:val="en-US"/>
        </w:rPr>
      </w:pPr>
      <w:r>
        <w:rPr>
          <w:rFonts w:ascii="Times New Roman" w:hAnsi="Times New Roman" w:cs="Times New Roman"/>
          <w:sz w:val="20"/>
          <w:szCs w:val="20"/>
          <w:lang w:val="en-US"/>
        </w:rPr>
        <w:t>13.30-15.30</w:t>
      </w:r>
      <w:r>
        <w:rPr>
          <w:rFonts w:ascii="Times New Roman" w:hAnsi="Times New Roman" w:cs="Times New Roman"/>
          <w:sz w:val="20"/>
          <w:szCs w:val="20"/>
          <w:lang w:val="en-US"/>
        </w:rPr>
        <w:tab/>
        <w:t>Parallel workshop sessions</w:t>
      </w:r>
    </w:p>
    <w:p w14:paraId="7A480E19" w14:textId="77777777" w:rsidR="008E2F7C" w:rsidRPr="004A421A" w:rsidRDefault="008E2F7C" w:rsidP="002127CE">
      <w:pPr>
        <w:spacing w:after="120" w:line="240" w:lineRule="auto"/>
        <w:rPr>
          <w:rFonts w:ascii="Times New Roman" w:hAnsi="Times New Roman" w:cs="Times New Roman"/>
          <w:sz w:val="20"/>
          <w:szCs w:val="20"/>
          <w:lang w:val="en-US"/>
        </w:rPr>
      </w:pPr>
      <w:r w:rsidRPr="004A421A">
        <w:rPr>
          <w:rFonts w:ascii="Times New Roman" w:hAnsi="Times New Roman" w:cs="Times New Roman"/>
          <w:sz w:val="20"/>
          <w:szCs w:val="20"/>
          <w:lang w:val="en-US"/>
        </w:rPr>
        <w:t>15.30-16.00</w:t>
      </w:r>
      <w:r w:rsidRPr="004A421A">
        <w:rPr>
          <w:rFonts w:ascii="Times New Roman" w:hAnsi="Times New Roman" w:cs="Times New Roman"/>
          <w:sz w:val="20"/>
          <w:szCs w:val="20"/>
          <w:lang w:val="en-US"/>
        </w:rPr>
        <w:tab/>
        <w:t>Coffee and tea</w:t>
      </w:r>
      <w:r w:rsidR="009F38C0" w:rsidRPr="004A421A">
        <w:rPr>
          <w:rFonts w:ascii="Times New Roman" w:hAnsi="Times New Roman" w:cs="Times New Roman"/>
          <w:sz w:val="20"/>
          <w:szCs w:val="20"/>
          <w:lang w:val="en-US"/>
        </w:rPr>
        <w:t xml:space="preserve"> break</w:t>
      </w:r>
    </w:p>
    <w:p w14:paraId="3951D955" w14:textId="77777777" w:rsidR="008E2F7C" w:rsidRPr="004A421A" w:rsidRDefault="00580EBF" w:rsidP="002127CE">
      <w:pPr>
        <w:spacing w:after="120" w:line="240" w:lineRule="auto"/>
        <w:rPr>
          <w:rFonts w:ascii="Times New Roman" w:hAnsi="Times New Roman" w:cs="Times New Roman"/>
          <w:sz w:val="20"/>
          <w:szCs w:val="20"/>
          <w:lang w:val="en-US"/>
        </w:rPr>
      </w:pPr>
      <w:r>
        <w:rPr>
          <w:rFonts w:ascii="Times New Roman" w:hAnsi="Times New Roman" w:cs="Times New Roman"/>
          <w:sz w:val="20"/>
          <w:szCs w:val="20"/>
          <w:lang w:val="en-US"/>
        </w:rPr>
        <w:t>16.00-18.00</w:t>
      </w:r>
      <w:r>
        <w:rPr>
          <w:rFonts w:ascii="Times New Roman" w:hAnsi="Times New Roman" w:cs="Times New Roman"/>
          <w:sz w:val="20"/>
          <w:szCs w:val="20"/>
          <w:lang w:val="en-US"/>
        </w:rPr>
        <w:tab/>
        <w:t>Parallel workshop sessions</w:t>
      </w:r>
    </w:p>
    <w:p w14:paraId="140B5C49" w14:textId="77777777" w:rsidR="008E2F7C" w:rsidRPr="004A421A" w:rsidRDefault="008E2F7C" w:rsidP="002127CE">
      <w:pPr>
        <w:spacing w:after="120" w:line="240" w:lineRule="auto"/>
        <w:rPr>
          <w:rFonts w:ascii="Times New Roman" w:hAnsi="Times New Roman" w:cs="Times New Roman"/>
          <w:sz w:val="20"/>
          <w:szCs w:val="20"/>
          <w:lang w:val="en-US"/>
        </w:rPr>
      </w:pPr>
      <w:r w:rsidRPr="004A421A">
        <w:rPr>
          <w:rFonts w:ascii="Times New Roman" w:hAnsi="Times New Roman" w:cs="Times New Roman"/>
          <w:sz w:val="20"/>
          <w:szCs w:val="20"/>
          <w:lang w:val="en-US"/>
        </w:rPr>
        <w:t xml:space="preserve">19.00- </w:t>
      </w:r>
      <w:r w:rsidRPr="004A421A">
        <w:rPr>
          <w:rFonts w:ascii="Times New Roman" w:hAnsi="Times New Roman" w:cs="Times New Roman"/>
          <w:sz w:val="20"/>
          <w:szCs w:val="20"/>
          <w:lang w:val="en-US"/>
        </w:rPr>
        <w:tab/>
        <w:t>Dinner</w:t>
      </w:r>
    </w:p>
    <w:p w14:paraId="12E01E29" w14:textId="77777777" w:rsidR="00957CA9" w:rsidRDefault="00957CA9" w:rsidP="002127CE">
      <w:pPr>
        <w:spacing w:after="120" w:line="240" w:lineRule="auto"/>
        <w:rPr>
          <w:rFonts w:ascii="Times New Roman" w:hAnsi="Times New Roman" w:cs="Times New Roman"/>
          <w:sz w:val="20"/>
          <w:szCs w:val="20"/>
          <w:u w:val="single"/>
          <w:lang w:val="en-US"/>
        </w:rPr>
      </w:pPr>
    </w:p>
    <w:p w14:paraId="3AF1C2DE" w14:textId="77777777" w:rsidR="008E2F7C" w:rsidRPr="004A421A" w:rsidRDefault="00E20DFD" w:rsidP="002127CE">
      <w:pPr>
        <w:spacing w:after="120" w:line="240" w:lineRule="auto"/>
        <w:rPr>
          <w:rFonts w:ascii="Times New Roman" w:hAnsi="Times New Roman" w:cs="Times New Roman"/>
          <w:sz w:val="20"/>
          <w:szCs w:val="20"/>
          <w:u w:val="single"/>
          <w:lang w:val="en-US"/>
        </w:rPr>
      </w:pPr>
      <w:r>
        <w:rPr>
          <w:rFonts w:ascii="Times New Roman" w:hAnsi="Times New Roman" w:cs="Times New Roman"/>
          <w:sz w:val="20"/>
          <w:szCs w:val="20"/>
          <w:u w:val="single"/>
          <w:lang w:val="en-US"/>
        </w:rPr>
        <w:t>Fri</w:t>
      </w:r>
      <w:r w:rsidR="002506EC" w:rsidRPr="004A421A">
        <w:rPr>
          <w:rFonts w:ascii="Times New Roman" w:hAnsi="Times New Roman" w:cs="Times New Roman"/>
          <w:sz w:val="20"/>
          <w:szCs w:val="20"/>
          <w:u w:val="single"/>
          <w:lang w:val="en-US"/>
        </w:rPr>
        <w:t>day, May 18</w:t>
      </w:r>
    </w:p>
    <w:p w14:paraId="67CD8C6C" w14:textId="77777777" w:rsidR="0076498C" w:rsidRPr="004A421A" w:rsidRDefault="00580EBF" w:rsidP="002127CE">
      <w:pPr>
        <w:spacing w:after="120" w:line="240" w:lineRule="auto"/>
        <w:rPr>
          <w:rFonts w:ascii="Times New Roman" w:hAnsi="Times New Roman" w:cs="Times New Roman"/>
          <w:sz w:val="20"/>
          <w:szCs w:val="20"/>
          <w:lang w:val="en-US"/>
        </w:rPr>
      </w:pPr>
      <w:r>
        <w:rPr>
          <w:rFonts w:ascii="Times New Roman" w:hAnsi="Times New Roman" w:cs="Times New Roman"/>
          <w:sz w:val="20"/>
          <w:szCs w:val="20"/>
          <w:lang w:val="en-US"/>
        </w:rPr>
        <w:t>10.00-12.00</w:t>
      </w:r>
      <w:r>
        <w:rPr>
          <w:rFonts w:ascii="Times New Roman" w:hAnsi="Times New Roman" w:cs="Times New Roman"/>
          <w:sz w:val="20"/>
          <w:szCs w:val="20"/>
          <w:lang w:val="en-US"/>
        </w:rPr>
        <w:tab/>
        <w:t>Parallel workshop sessions</w:t>
      </w:r>
    </w:p>
    <w:p w14:paraId="5390F9E7" w14:textId="77777777" w:rsidR="0076498C" w:rsidRPr="004A421A" w:rsidRDefault="0076498C" w:rsidP="002127CE">
      <w:pPr>
        <w:spacing w:after="120" w:line="240" w:lineRule="auto"/>
        <w:rPr>
          <w:rFonts w:ascii="Times New Roman" w:hAnsi="Times New Roman" w:cs="Times New Roman"/>
          <w:sz w:val="20"/>
          <w:szCs w:val="20"/>
          <w:lang w:val="en-US"/>
        </w:rPr>
      </w:pPr>
      <w:r w:rsidRPr="004A421A">
        <w:rPr>
          <w:rFonts w:ascii="Times New Roman" w:hAnsi="Times New Roman" w:cs="Times New Roman"/>
          <w:sz w:val="20"/>
          <w:szCs w:val="20"/>
          <w:lang w:val="en-US"/>
        </w:rPr>
        <w:t>12.00-13.00</w:t>
      </w:r>
      <w:r w:rsidRPr="004A421A">
        <w:rPr>
          <w:rFonts w:ascii="Times New Roman" w:hAnsi="Times New Roman" w:cs="Times New Roman"/>
          <w:sz w:val="20"/>
          <w:szCs w:val="20"/>
          <w:lang w:val="en-US"/>
        </w:rPr>
        <w:tab/>
        <w:t>Lunch</w:t>
      </w:r>
    </w:p>
    <w:p w14:paraId="7BCFF79E" w14:textId="77777777" w:rsidR="0076498C" w:rsidRPr="004A421A" w:rsidRDefault="00580EBF" w:rsidP="002127CE">
      <w:pPr>
        <w:spacing w:after="120" w:line="240" w:lineRule="auto"/>
        <w:rPr>
          <w:rFonts w:ascii="Times New Roman" w:hAnsi="Times New Roman" w:cs="Times New Roman"/>
          <w:sz w:val="20"/>
          <w:szCs w:val="20"/>
          <w:lang w:val="en-US"/>
        </w:rPr>
      </w:pPr>
      <w:r>
        <w:rPr>
          <w:rFonts w:ascii="Times New Roman" w:hAnsi="Times New Roman" w:cs="Times New Roman"/>
          <w:sz w:val="20"/>
          <w:szCs w:val="20"/>
          <w:lang w:val="en-US"/>
        </w:rPr>
        <w:t>13.00-15.00</w:t>
      </w:r>
      <w:r>
        <w:rPr>
          <w:rFonts w:ascii="Times New Roman" w:hAnsi="Times New Roman" w:cs="Times New Roman"/>
          <w:sz w:val="20"/>
          <w:szCs w:val="20"/>
          <w:lang w:val="en-US"/>
        </w:rPr>
        <w:tab/>
        <w:t>Parallel workshop sessions</w:t>
      </w:r>
    </w:p>
    <w:p w14:paraId="745B6D65" w14:textId="77777777" w:rsidR="008E2F7C" w:rsidRPr="004A421A" w:rsidRDefault="0076498C" w:rsidP="002127CE">
      <w:pPr>
        <w:spacing w:after="120" w:line="240" w:lineRule="auto"/>
        <w:rPr>
          <w:rFonts w:ascii="Times New Roman" w:hAnsi="Times New Roman" w:cs="Times New Roman"/>
          <w:sz w:val="20"/>
          <w:szCs w:val="20"/>
          <w:lang w:val="en-US"/>
        </w:rPr>
      </w:pPr>
      <w:r w:rsidRPr="004A421A">
        <w:rPr>
          <w:rFonts w:ascii="Times New Roman" w:hAnsi="Times New Roman" w:cs="Times New Roman"/>
          <w:sz w:val="20"/>
          <w:szCs w:val="20"/>
          <w:lang w:val="en-US"/>
        </w:rPr>
        <w:t>15.00-16.00</w:t>
      </w:r>
      <w:r w:rsidRPr="004A421A">
        <w:rPr>
          <w:rFonts w:ascii="Times New Roman" w:hAnsi="Times New Roman" w:cs="Times New Roman"/>
          <w:sz w:val="20"/>
          <w:szCs w:val="20"/>
          <w:lang w:val="en-US"/>
        </w:rPr>
        <w:tab/>
        <w:t>Brief reports from workshops and closing session</w:t>
      </w:r>
    </w:p>
    <w:p w14:paraId="7280A56A" w14:textId="77777777" w:rsidR="00787918" w:rsidRDefault="00787918" w:rsidP="002127CE">
      <w:pPr>
        <w:spacing w:after="120" w:line="240" w:lineRule="auto"/>
        <w:rPr>
          <w:rFonts w:ascii="Times New Roman" w:hAnsi="Times New Roman" w:cs="Times New Roman"/>
          <w:b/>
          <w:sz w:val="20"/>
          <w:szCs w:val="20"/>
          <w:lang w:val="en-US"/>
        </w:rPr>
      </w:pPr>
    </w:p>
    <w:p w14:paraId="4C56B8BC" w14:textId="77777777" w:rsidR="00F9235B" w:rsidRPr="002127CE" w:rsidRDefault="0076498C" w:rsidP="002127CE">
      <w:pPr>
        <w:spacing w:after="120" w:line="240" w:lineRule="auto"/>
        <w:rPr>
          <w:rFonts w:ascii="Times New Roman" w:hAnsi="Times New Roman" w:cs="Times New Roman"/>
          <w:b/>
          <w:sz w:val="20"/>
          <w:szCs w:val="20"/>
          <w:lang w:val="en-US"/>
        </w:rPr>
      </w:pPr>
      <w:r w:rsidRPr="002127CE">
        <w:rPr>
          <w:rFonts w:ascii="Times New Roman" w:hAnsi="Times New Roman" w:cs="Times New Roman"/>
          <w:b/>
          <w:sz w:val="20"/>
          <w:szCs w:val="20"/>
          <w:lang w:val="en-US"/>
        </w:rPr>
        <w:t>F</w:t>
      </w:r>
      <w:r w:rsidR="009F38C0" w:rsidRPr="002127CE">
        <w:rPr>
          <w:rFonts w:ascii="Times New Roman" w:hAnsi="Times New Roman" w:cs="Times New Roman"/>
          <w:b/>
          <w:sz w:val="20"/>
          <w:szCs w:val="20"/>
          <w:lang w:val="en-US"/>
        </w:rPr>
        <w:t>urther information</w:t>
      </w:r>
    </w:p>
    <w:p w14:paraId="35F9ED6C" w14:textId="77777777" w:rsidR="00787918" w:rsidRDefault="006771B7" w:rsidP="00787918">
      <w:pPr>
        <w:spacing w:after="120" w:line="240" w:lineRule="auto"/>
        <w:rPr>
          <w:rFonts w:ascii="Times New Roman" w:hAnsi="Times New Roman" w:cs="Times New Roman"/>
          <w:sz w:val="20"/>
          <w:szCs w:val="20"/>
          <w:lang w:val="en-US"/>
        </w:rPr>
      </w:pPr>
      <w:r w:rsidRPr="00787918">
        <w:rPr>
          <w:rFonts w:ascii="Times New Roman" w:hAnsi="Times New Roman" w:cs="Times New Roman"/>
          <w:sz w:val="20"/>
          <w:szCs w:val="20"/>
          <w:lang w:val="en-US"/>
        </w:rPr>
        <w:t>The International Business &amp; Entrepreneurship research unit</w:t>
      </w:r>
    </w:p>
    <w:p w14:paraId="50161C01" w14:textId="77777777" w:rsidR="00580EBF" w:rsidRPr="00580EBF" w:rsidRDefault="004A421A" w:rsidP="00787918">
      <w:pPr>
        <w:spacing w:after="120" w:line="240" w:lineRule="auto"/>
        <w:rPr>
          <w:rFonts w:ascii="Times New Roman" w:eastAsia="Times New Roman" w:hAnsi="Times New Roman" w:cs="Times New Roman"/>
          <w:color w:val="000000"/>
          <w:sz w:val="20"/>
          <w:szCs w:val="20"/>
          <w:lang w:val="en-US"/>
        </w:rPr>
      </w:pPr>
      <w:r w:rsidRPr="00787918">
        <w:rPr>
          <w:rFonts w:ascii="Times New Roman" w:hAnsi="Times New Roman" w:cs="Times New Roman"/>
          <w:color w:val="000000"/>
          <w:sz w:val="20"/>
          <w:szCs w:val="20"/>
          <w:lang w:val="en-US"/>
        </w:rPr>
        <w:t xml:space="preserve">The goal of the research group </w:t>
      </w:r>
      <w:r w:rsidR="002127CE" w:rsidRPr="00787918">
        <w:rPr>
          <w:rFonts w:ascii="Times New Roman" w:hAnsi="Times New Roman" w:cs="Times New Roman"/>
          <w:color w:val="000000"/>
          <w:sz w:val="20"/>
          <w:szCs w:val="20"/>
          <w:lang w:val="en-US"/>
        </w:rPr>
        <w:t xml:space="preserve">is to contribute to the </w:t>
      </w:r>
      <w:r w:rsidRPr="00787918">
        <w:rPr>
          <w:rFonts w:ascii="Times New Roman" w:hAnsi="Times New Roman" w:cs="Times New Roman"/>
          <w:color w:val="000000"/>
          <w:sz w:val="20"/>
          <w:szCs w:val="20"/>
          <w:lang w:val="en-US"/>
        </w:rPr>
        <w:t xml:space="preserve">understanding of the emergence and growth of firms in diverse markets, through the study of the organization of marketing and strategic activities both within the firm </w:t>
      </w:r>
      <w:r w:rsidRPr="00957CA9">
        <w:rPr>
          <w:rFonts w:ascii="Times New Roman" w:hAnsi="Times New Roman" w:cs="Times New Roman"/>
          <w:noProof/>
          <w:color w:val="000000"/>
          <w:sz w:val="20"/>
          <w:szCs w:val="20"/>
          <w:lang w:val="en-US"/>
        </w:rPr>
        <w:t>and</w:t>
      </w:r>
      <w:r w:rsidRPr="00787918">
        <w:rPr>
          <w:rFonts w:ascii="Times New Roman" w:hAnsi="Times New Roman" w:cs="Times New Roman"/>
          <w:color w:val="000000"/>
          <w:sz w:val="20"/>
          <w:szCs w:val="20"/>
          <w:lang w:val="en-US"/>
        </w:rPr>
        <w:t xml:space="preserve"> the interplay </w:t>
      </w:r>
      <w:r w:rsidR="00957CA9">
        <w:rPr>
          <w:rFonts w:ascii="Times New Roman" w:hAnsi="Times New Roman" w:cs="Times New Roman"/>
          <w:noProof/>
          <w:color w:val="000000"/>
          <w:sz w:val="20"/>
          <w:szCs w:val="20"/>
          <w:lang w:val="en-US"/>
        </w:rPr>
        <w:t>of</w:t>
      </w:r>
      <w:r w:rsidRPr="00787918">
        <w:rPr>
          <w:rFonts w:ascii="Times New Roman" w:hAnsi="Times New Roman" w:cs="Times New Roman"/>
          <w:color w:val="000000"/>
          <w:sz w:val="20"/>
          <w:szCs w:val="20"/>
          <w:lang w:val="en-US"/>
        </w:rPr>
        <w:t xml:space="preserve"> other actors on the market. The research group is engag</w:t>
      </w:r>
      <w:r w:rsidR="00787918" w:rsidRPr="00787918">
        <w:rPr>
          <w:rFonts w:ascii="Times New Roman" w:hAnsi="Times New Roman" w:cs="Times New Roman"/>
          <w:color w:val="000000"/>
          <w:sz w:val="20"/>
          <w:szCs w:val="20"/>
          <w:lang w:val="en-US"/>
        </w:rPr>
        <w:t xml:space="preserve">ed in two major research themes; </w:t>
      </w:r>
      <w:r w:rsidRPr="00787918">
        <w:rPr>
          <w:rFonts w:ascii="Times New Roman" w:eastAsia="Times New Roman" w:hAnsi="Times New Roman" w:cs="Times New Roman"/>
          <w:color w:val="000000"/>
          <w:sz w:val="20"/>
          <w:szCs w:val="20"/>
          <w:lang w:val="en-US"/>
        </w:rPr>
        <w:t>International Business</w:t>
      </w:r>
      <w:r w:rsidR="00787918" w:rsidRPr="00787918">
        <w:rPr>
          <w:rFonts w:ascii="Times New Roman" w:eastAsia="Times New Roman" w:hAnsi="Times New Roman" w:cs="Times New Roman"/>
          <w:color w:val="000000"/>
          <w:sz w:val="20"/>
          <w:szCs w:val="20"/>
          <w:lang w:val="en-US"/>
        </w:rPr>
        <w:t xml:space="preserve"> and International Entrepreneurship</w:t>
      </w:r>
      <w:r w:rsidR="00787918">
        <w:rPr>
          <w:rFonts w:ascii="Times New Roman" w:eastAsia="Times New Roman" w:hAnsi="Times New Roman" w:cs="Times New Roman"/>
          <w:color w:val="000000"/>
          <w:sz w:val="20"/>
          <w:szCs w:val="20"/>
          <w:lang w:val="en-US"/>
        </w:rPr>
        <w:t xml:space="preserve"> </w:t>
      </w:r>
      <w:hyperlink r:id="rId9" w:history="1">
        <w:r w:rsidR="00580EBF">
          <w:rPr>
            <w:rStyle w:val="Hyperlink"/>
            <w:rFonts w:ascii="Times New Roman" w:hAnsi="Times New Roman" w:cs="Times New Roman"/>
            <w:sz w:val="20"/>
            <w:szCs w:val="20"/>
            <w:lang w:val="en-US"/>
          </w:rPr>
          <w:t>www.IBE-unit.dk</w:t>
        </w:r>
      </w:hyperlink>
    </w:p>
    <w:p w14:paraId="7B3D2F0C" w14:textId="77777777" w:rsidR="00580EBF" w:rsidRPr="00787918" w:rsidRDefault="00580EBF" w:rsidP="00787918">
      <w:pPr>
        <w:spacing w:after="120" w:line="240" w:lineRule="auto"/>
        <w:rPr>
          <w:rFonts w:ascii="Times New Roman" w:hAnsi="Times New Roman" w:cs="Times New Roman"/>
          <w:sz w:val="20"/>
          <w:szCs w:val="20"/>
          <w:lang w:val="en-US"/>
        </w:rPr>
      </w:pPr>
    </w:p>
    <w:p w14:paraId="7542D3A5" w14:textId="77777777" w:rsidR="009F38C0" w:rsidRPr="00787918" w:rsidRDefault="009F38C0" w:rsidP="00787918">
      <w:pPr>
        <w:tabs>
          <w:tab w:val="center" w:pos="5233"/>
        </w:tabs>
        <w:spacing w:after="120" w:line="240" w:lineRule="auto"/>
        <w:rPr>
          <w:rFonts w:ascii="Times New Roman" w:hAnsi="Times New Roman" w:cs="Times New Roman"/>
          <w:sz w:val="20"/>
          <w:szCs w:val="20"/>
          <w:lang w:val="en-US"/>
        </w:rPr>
      </w:pPr>
      <w:r w:rsidRPr="00787918">
        <w:rPr>
          <w:rFonts w:ascii="Times New Roman" w:hAnsi="Times New Roman" w:cs="Times New Roman"/>
          <w:sz w:val="20"/>
          <w:szCs w:val="20"/>
          <w:lang w:val="en-US"/>
        </w:rPr>
        <w:t>University of Southern Denmark</w:t>
      </w:r>
      <w:r w:rsidR="00787918">
        <w:rPr>
          <w:rFonts w:ascii="Times New Roman" w:hAnsi="Times New Roman" w:cs="Times New Roman"/>
          <w:sz w:val="20"/>
          <w:szCs w:val="20"/>
          <w:lang w:val="en-US"/>
        </w:rPr>
        <w:tab/>
      </w:r>
    </w:p>
    <w:p w14:paraId="1FBE5D8D" w14:textId="57FD805D" w:rsidR="009F38C0" w:rsidRPr="00787918" w:rsidRDefault="009F38C0" w:rsidP="00787918">
      <w:pPr>
        <w:spacing w:after="120" w:line="240" w:lineRule="auto"/>
        <w:rPr>
          <w:rFonts w:ascii="Times New Roman" w:hAnsi="Times New Roman" w:cs="Times New Roman"/>
          <w:sz w:val="20"/>
          <w:szCs w:val="20"/>
          <w:lang w:val="en-US"/>
        </w:rPr>
      </w:pPr>
      <w:r w:rsidRPr="00787918">
        <w:rPr>
          <w:rFonts w:ascii="Times New Roman" w:hAnsi="Times New Roman" w:cs="Times New Roman"/>
          <w:sz w:val="20"/>
          <w:szCs w:val="20"/>
          <w:lang w:val="en-US"/>
        </w:rPr>
        <w:t>The University of Southern Denmark has research and educational activities in Natural Sciences, Engineering, Health Sciences, Humanities, and Social Sciences. Around 28</w:t>
      </w:r>
      <w:r w:rsidR="001D688F">
        <w:rPr>
          <w:rFonts w:ascii="Times New Roman" w:hAnsi="Times New Roman" w:cs="Times New Roman"/>
          <w:sz w:val="20"/>
          <w:szCs w:val="20"/>
          <w:lang w:val="en-US"/>
        </w:rPr>
        <w:t>,</w:t>
      </w:r>
      <w:r w:rsidRPr="00787918">
        <w:rPr>
          <w:rFonts w:ascii="Times New Roman" w:hAnsi="Times New Roman" w:cs="Times New Roman"/>
          <w:sz w:val="20"/>
          <w:szCs w:val="20"/>
          <w:lang w:val="en-US"/>
        </w:rPr>
        <w:t xml:space="preserve">000 students </w:t>
      </w:r>
      <w:r w:rsidRPr="00957CA9">
        <w:rPr>
          <w:rFonts w:ascii="Times New Roman" w:hAnsi="Times New Roman" w:cs="Times New Roman"/>
          <w:noProof/>
          <w:sz w:val="20"/>
          <w:szCs w:val="20"/>
          <w:lang w:val="en-US"/>
        </w:rPr>
        <w:t>are enrolled</w:t>
      </w:r>
      <w:r w:rsidRPr="00787918">
        <w:rPr>
          <w:rFonts w:ascii="Times New Roman" w:hAnsi="Times New Roman" w:cs="Times New Roman"/>
          <w:sz w:val="20"/>
          <w:szCs w:val="20"/>
          <w:lang w:val="en-US"/>
        </w:rPr>
        <w:t xml:space="preserve"> </w:t>
      </w:r>
      <w:r w:rsidR="00957CA9">
        <w:rPr>
          <w:rFonts w:ascii="Times New Roman" w:hAnsi="Times New Roman" w:cs="Times New Roman"/>
          <w:noProof/>
          <w:sz w:val="20"/>
          <w:szCs w:val="20"/>
          <w:lang w:val="en-US"/>
        </w:rPr>
        <w:t>in</w:t>
      </w:r>
      <w:r w:rsidRPr="00787918">
        <w:rPr>
          <w:rFonts w:ascii="Times New Roman" w:hAnsi="Times New Roman" w:cs="Times New Roman"/>
          <w:sz w:val="20"/>
          <w:szCs w:val="20"/>
          <w:lang w:val="en-US"/>
        </w:rPr>
        <w:t xml:space="preserve"> almost 300 different study programs. The main campus in Odense represents about 75% of all activities at the university. Read more at </w:t>
      </w:r>
      <w:hyperlink r:id="rId10" w:history="1">
        <w:r w:rsidRPr="00787918">
          <w:rPr>
            <w:rStyle w:val="Hyperlink"/>
            <w:rFonts w:ascii="Times New Roman" w:hAnsi="Times New Roman" w:cs="Times New Roman"/>
            <w:sz w:val="20"/>
            <w:szCs w:val="20"/>
            <w:lang w:val="en-US"/>
          </w:rPr>
          <w:t>www.sdu.dk</w:t>
        </w:r>
      </w:hyperlink>
      <w:r w:rsidR="00580EBF">
        <w:rPr>
          <w:rFonts w:ascii="Times New Roman" w:hAnsi="Times New Roman" w:cs="Times New Roman"/>
          <w:sz w:val="20"/>
          <w:szCs w:val="20"/>
          <w:lang w:val="en-US"/>
        </w:rPr>
        <w:t>.</w:t>
      </w:r>
    </w:p>
    <w:p w14:paraId="6517A065" w14:textId="77777777" w:rsidR="00957CA9" w:rsidRDefault="00957CA9" w:rsidP="00787918">
      <w:pPr>
        <w:spacing w:after="120" w:line="240" w:lineRule="auto"/>
        <w:rPr>
          <w:rFonts w:ascii="Times New Roman" w:hAnsi="Times New Roman" w:cs="Times New Roman"/>
          <w:sz w:val="20"/>
          <w:szCs w:val="20"/>
          <w:lang w:val="en-US"/>
        </w:rPr>
      </w:pPr>
    </w:p>
    <w:p w14:paraId="5671290B" w14:textId="77777777" w:rsidR="009F38C0" w:rsidRPr="00787918" w:rsidRDefault="009F38C0" w:rsidP="00787918">
      <w:pPr>
        <w:spacing w:after="120" w:line="240" w:lineRule="auto"/>
        <w:rPr>
          <w:rFonts w:ascii="Times New Roman" w:hAnsi="Times New Roman" w:cs="Times New Roman"/>
          <w:sz w:val="20"/>
          <w:szCs w:val="20"/>
          <w:lang w:val="en-US"/>
        </w:rPr>
      </w:pPr>
      <w:r w:rsidRPr="00787918">
        <w:rPr>
          <w:rFonts w:ascii="Times New Roman" w:hAnsi="Times New Roman" w:cs="Times New Roman"/>
          <w:sz w:val="20"/>
          <w:szCs w:val="20"/>
          <w:lang w:val="en-US"/>
        </w:rPr>
        <w:t>The city of Odense</w:t>
      </w:r>
    </w:p>
    <w:p w14:paraId="4E40697B" w14:textId="77777777" w:rsidR="009F38C0" w:rsidRPr="00787918" w:rsidRDefault="004342D3" w:rsidP="00787918">
      <w:pPr>
        <w:spacing w:after="120" w:line="240" w:lineRule="auto"/>
        <w:rPr>
          <w:rFonts w:ascii="Times New Roman" w:hAnsi="Times New Roman" w:cs="Times New Roman"/>
          <w:sz w:val="20"/>
          <w:szCs w:val="20"/>
          <w:lang w:val="en-US"/>
        </w:rPr>
      </w:pPr>
      <w:r w:rsidRPr="00787918">
        <w:rPr>
          <w:rFonts w:ascii="Times New Roman" w:hAnsi="Times New Roman" w:cs="Times New Roman"/>
          <w:sz w:val="20"/>
          <w:szCs w:val="20"/>
          <w:lang w:val="en-US"/>
        </w:rPr>
        <w:t>Odense is only about 1½ hours away from Copenhagen Airport (frequent direct train connections). I</w:t>
      </w:r>
      <w:r w:rsidR="00F54421" w:rsidRPr="00787918">
        <w:rPr>
          <w:rFonts w:ascii="Times New Roman" w:hAnsi="Times New Roman" w:cs="Times New Roman"/>
          <w:sz w:val="20"/>
          <w:szCs w:val="20"/>
          <w:lang w:val="en-US"/>
        </w:rPr>
        <w:t>t</w:t>
      </w:r>
      <w:r w:rsidRPr="00787918">
        <w:rPr>
          <w:rFonts w:ascii="Times New Roman" w:hAnsi="Times New Roman" w:cs="Times New Roman"/>
          <w:sz w:val="20"/>
          <w:szCs w:val="20"/>
          <w:lang w:val="en-US"/>
        </w:rPr>
        <w:t xml:space="preserve"> is ther</w:t>
      </w:r>
      <w:r w:rsidR="00F54421" w:rsidRPr="00787918">
        <w:rPr>
          <w:rFonts w:ascii="Times New Roman" w:hAnsi="Times New Roman" w:cs="Times New Roman"/>
          <w:sz w:val="20"/>
          <w:szCs w:val="20"/>
          <w:lang w:val="en-US"/>
        </w:rPr>
        <w:t>e</w:t>
      </w:r>
      <w:r w:rsidRPr="00787918">
        <w:rPr>
          <w:rFonts w:ascii="Times New Roman" w:hAnsi="Times New Roman" w:cs="Times New Roman"/>
          <w:sz w:val="20"/>
          <w:szCs w:val="20"/>
          <w:lang w:val="en-US"/>
        </w:rPr>
        <w:t>fore ea</w:t>
      </w:r>
      <w:r w:rsidR="00F54421" w:rsidRPr="00787918">
        <w:rPr>
          <w:rFonts w:ascii="Times New Roman" w:hAnsi="Times New Roman" w:cs="Times New Roman"/>
          <w:sz w:val="20"/>
          <w:szCs w:val="20"/>
          <w:lang w:val="en-US"/>
        </w:rPr>
        <w:t>s</w:t>
      </w:r>
      <w:r w:rsidRPr="00787918">
        <w:rPr>
          <w:rFonts w:ascii="Times New Roman" w:hAnsi="Times New Roman" w:cs="Times New Roman"/>
          <w:sz w:val="20"/>
          <w:szCs w:val="20"/>
          <w:lang w:val="en-US"/>
        </w:rPr>
        <w:t>y to com</w:t>
      </w:r>
      <w:r w:rsidR="00F54421" w:rsidRPr="00787918">
        <w:rPr>
          <w:rFonts w:ascii="Times New Roman" w:hAnsi="Times New Roman" w:cs="Times New Roman"/>
          <w:sz w:val="20"/>
          <w:szCs w:val="20"/>
          <w:lang w:val="en-US"/>
        </w:rPr>
        <w:t>bine your trip with a v</w:t>
      </w:r>
      <w:r w:rsidRPr="00787918">
        <w:rPr>
          <w:rFonts w:ascii="Times New Roman" w:hAnsi="Times New Roman" w:cs="Times New Roman"/>
          <w:sz w:val="20"/>
          <w:szCs w:val="20"/>
          <w:lang w:val="en-US"/>
        </w:rPr>
        <w:t xml:space="preserve">isit to the capital of Denmark. Odense is the city where Hans Christian Andersen was born. In addition to his childhood home, Odense offers numerous tourist attractions such as museums and art galleries </w:t>
      </w:r>
      <w:r w:rsidR="00F54421" w:rsidRPr="00787918">
        <w:rPr>
          <w:rFonts w:ascii="Times New Roman" w:hAnsi="Times New Roman" w:cs="Times New Roman"/>
          <w:sz w:val="20"/>
          <w:szCs w:val="20"/>
          <w:lang w:val="en-US"/>
        </w:rPr>
        <w:t>as</w:t>
      </w:r>
      <w:r w:rsidRPr="00787918">
        <w:rPr>
          <w:rFonts w:ascii="Times New Roman" w:hAnsi="Times New Roman" w:cs="Times New Roman"/>
          <w:sz w:val="20"/>
          <w:szCs w:val="20"/>
          <w:lang w:val="en-US"/>
        </w:rPr>
        <w:t xml:space="preserve"> well as possibilities to explore old castles and mansions on the island of Funen. Read more at </w:t>
      </w:r>
      <w:hyperlink r:id="rId11" w:history="1">
        <w:r w:rsidRPr="00787918">
          <w:rPr>
            <w:rStyle w:val="Hyperlink"/>
            <w:rFonts w:ascii="Times New Roman" w:hAnsi="Times New Roman" w:cs="Times New Roman"/>
            <w:sz w:val="20"/>
            <w:szCs w:val="20"/>
            <w:lang w:val="en-US"/>
          </w:rPr>
          <w:t>www.visitodense.com</w:t>
        </w:r>
      </w:hyperlink>
      <w:r w:rsidRPr="00787918">
        <w:rPr>
          <w:rFonts w:ascii="Times New Roman" w:hAnsi="Times New Roman" w:cs="Times New Roman"/>
          <w:sz w:val="20"/>
          <w:szCs w:val="20"/>
          <w:lang w:val="en-US"/>
        </w:rPr>
        <w:t xml:space="preserve"> and </w:t>
      </w:r>
      <w:hyperlink r:id="rId12" w:history="1">
        <w:r w:rsidRPr="00957CA9">
          <w:rPr>
            <w:rStyle w:val="Hyperlink"/>
            <w:rFonts w:ascii="Times New Roman" w:hAnsi="Times New Roman" w:cs="Times New Roman"/>
            <w:noProof/>
            <w:sz w:val="20"/>
            <w:szCs w:val="20"/>
            <w:lang w:val="en-US"/>
          </w:rPr>
          <w:t>www.visitdenmark.com</w:t>
        </w:r>
      </w:hyperlink>
      <w:r w:rsidRPr="00957CA9">
        <w:rPr>
          <w:rFonts w:ascii="Times New Roman" w:hAnsi="Times New Roman" w:cs="Times New Roman"/>
          <w:noProof/>
          <w:sz w:val="20"/>
          <w:szCs w:val="20"/>
          <w:lang w:val="en-US"/>
        </w:rPr>
        <w:t>.</w:t>
      </w:r>
    </w:p>
    <w:sectPr w:rsidR="009F38C0" w:rsidRPr="00787918" w:rsidSect="00FF1FE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2EB15" w14:textId="77777777" w:rsidR="001C62D0" w:rsidRDefault="001C62D0" w:rsidP="00F9235B">
      <w:pPr>
        <w:spacing w:after="0" w:line="240" w:lineRule="auto"/>
      </w:pPr>
      <w:r>
        <w:separator/>
      </w:r>
    </w:p>
  </w:endnote>
  <w:endnote w:type="continuationSeparator" w:id="0">
    <w:p w14:paraId="74B97929" w14:textId="77777777" w:rsidR="001C62D0" w:rsidRDefault="001C62D0" w:rsidP="00F9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8CA7D" w14:textId="77777777" w:rsidR="001C62D0" w:rsidRDefault="001C62D0" w:rsidP="00F9235B">
      <w:pPr>
        <w:spacing w:after="0" w:line="240" w:lineRule="auto"/>
      </w:pPr>
      <w:r>
        <w:separator/>
      </w:r>
    </w:p>
  </w:footnote>
  <w:footnote w:type="continuationSeparator" w:id="0">
    <w:p w14:paraId="6CC88329" w14:textId="77777777" w:rsidR="001C62D0" w:rsidRDefault="001C62D0" w:rsidP="00F92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B2EE8"/>
    <w:multiLevelType w:val="hybridMultilevel"/>
    <w:tmpl w:val="11D6C1BA"/>
    <w:lvl w:ilvl="0" w:tplc="42DEB876">
      <w:start w:val="19"/>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D785EB3"/>
    <w:multiLevelType w:val="multilevel"/>
    <w:tmpl w:val="8854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zNDQ0NDE0NbA0NzdX0lEKTi0uzszPAykwrAUAIyQmCCwAAAA="/>
  </w:docVars>
  <w:rsids>
    <w:rsidRoot w:val="00F9235B"/>
    <w:rsid w:val="0001530B"/>
    <w:rsid w:val="00056AFC"/>
    <w:rsid w:val="00060952"/>
    <w:rsid w:val="000C076F"/>
    <w:rsid w:val="000D7603"/>
    <w:rsid w:val="0017358C"/>
    <w:rsid w:val="0017449B"/>
    <w:rsid w:val="0019497E"/>
    <w:rsid w:val="00194DF4"/>
    <w:rsid w:val="001A4C53"/>
    <w:rsid w:val="001C62D0"/>
    <w:rsid w:val="001D688F"/>
    <w:rsid w:val="001F5278"/>
    <w:rsid w:val="002127CE"/>
    <w:rsid w:val="00243F20"/>
    <w:rsid w:val="002506EC"/>
    <w:rsid w:val="002B62F7"/>
    <w:rsid w:val="00302603"/>
    <w:rsid w:val="00366887"/>
    <w:rsid w:val="00392F0F"/>
    <w:rsid w:val="003C03F4"/>
    <w:rsid w:val="0042245A"/>
    <w:rsid w:val="004342D3"/>
    <w:rsid w:val="00486214"/>
    <w:rsid w:val="004877EC"/>
    <w:rsid w:val="004A421A"/>
    <w:rsid w:val="004E114A"/>
    <w:rsid w:val="004E2934"/>
    <w:rsid w:val="004E2C27"/>
    <w:rsid w:val="00580EBF"/>
    <w:rsid w:val="005D3E99"/>
    <w:rsid w:val="006621C7"/>
    <w:rsid w:val="006771B7"/>
    <w:rsid w:val="006779BC"/>
    <w:rsid w:val="006856B9"/>
    <w:rsid w:val="006C5323"/>
    <w:rsid w:val="006E4183"/>
    <w:rsid w:val="006F4CC5"/>
    <w:rsid w:val="0076498C"/>
    <w:rsid w:val="00782751"/>
    <w:rsid w:val="00787918"/>
    <w:rsid w:val="007F3EE6"/>
    <w:rsid w:val="007F4ED2"/>
    <w:rsid w:val="00840E9A"/>
    <w:rsid w:val="00847614"/>
    <w:rsid w:val="0084764A"/>
    <w:rsid w:val="00875780"/>
    <w:rsid w:val="008B1FE0"/>
    <w:rsid w:val="008B44C0"/>
    <w:rsid w:val="008D5CD4"/>
    <w:rsid w:val="008D6805"/>
    <w:rsid w:val="008D6B5D"/>
    <w:rsid w:val="008E2F7C"/>
    <w:rsid w:val="008F77DD"/>
    <w:rsid w:val="00915C1B"/>
    <w:rsid w:val="009266A7"/>
    <w:rsid w:val="00957CA9"/>
    <w:rsid w:val="0099240E"/>
    <w:rsid w:val="009B1221"/>
    <w:rsid w:val="009D1550"/>
    <w:rsid w:val="009F38C0"/>
    <w:rsid w:val="00A04690"/>
    <w:rsid w:val="00A10651"/>
    <w:rsid w:val="00A25E3A"/>
    <w:rsid w:val="00A572B3"/>
    <w:rsid w:val="00A71344"/>
    <w:rsid w:val="00A76B5D"/>
    <w:rsid w:val="00A81032"/>
    <w:rsid w:val="00B12A4E"/>
    <w:rsid w:val="00B410A7"/>
    <w:rsid w:val="00B7151C"/>
    <w:rsid w:val="00B95DF9"/>
    <w:rsid w:val="00BA00FC"/>
    <w:rsid w:val="00BA56A9"/>
    <w:rsid w:val="00BA59C5"/>
    <w:rsid w:val="00BF1C96"/>
    <w:rsid w:val="00C04190"/>
    <w:rsid w:val="00C37104"/>
    <w:rsid w:val="00C46B88"/>
    <w:rsid w:val="00C601B1"/>
    <w:rsid w:val="00C8254A"/>
    <w:rsid w:val="00CB5E69"/>
    <w:rsid w:val="00CD5342"/>
    <w:rsid w:val="00D103A4"/>
    <w:rsid w:val="00D23FE7"/>
    <w:rsid w:val="00D25663"/>
    <w:rsid w:val="00D41F15"/>
    <w:rsid w:val="00D61695"/>
    <w:rsid w:val="00D63B45"/>
    <w:rsid w:val="00D857B5"/>
    <w:rsid w:val="00D87B32"/>
    <w:rsid w:val="00DB230B"/>
    <w:rsid w:val="00DC76F9"/>
    <w:rsid w:val="00DF5D6F"/>
    <w:rsid w:val="00E00DBC"/>
    <w:rsid w:val="00E107FB"/>
    <w:rsid w:val="00E20DFD"/>
    <w:rsid w:val="00E67175"/>
    <w:rsid w:val="00F44B4A"/>
    <w:rsid w:val="00F52B74"/>
    <w:rsid w:val="00F54421"/>
    <w:rsid w:val="00F60C7E"/>
    <w:rsid w:val="00F9235B"/>
    <w:rsid w:val="00F952FB"/>
    <w:rsid w:val="00FB51B4"/>
    <w:rsid w:val="00FF1FEC"/>
    <w:rsid w:val="00FF601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EB7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35B"/>
    <w:pPr>
      <w:tabs>
        <w:tab w:val="center" w:pos="4819"/>
        <w:tab w:val="right" w:pos="9638"/>
      </w:tabs>
      <w:spacing w:after="0" w:line="240" w:lineRule="auto"/>
    </w:pPr>
  </w:style>
  <w:style w:type="character" w:customStyle="1" w:styleId="HeaderChar">
    <w:name w:val="Header Char"/>
    <w:basedOn w:val="DefaultParagraphFont"/>
    <w:link w:val="Header"/>
    <w:uiPriority w:val="99"/>
    <w:rsid w:val="00F9235B"/>
  </w:style>
  <w:style w:type="paragraph" w:styleId="Footer">
    <w:name w:val="footer"/>
    <w:basedOn w:val="Normal"/>
    <w:link w:val="FooterChar"/>
    <w:uiPriority w:val="99"/>
    <w:unhideWhenUsed/>
    <w:rsid w:val="00F9235B"/>
    <w:pPr>
      <w:tabs>
        <w:tab w:val="center" w:pos="4819"/>
        <w:tab w:val="right" w:pos="9638"/>
      </w:tabs>
      <w:spacing w:after="0" w:line="240" w:lineRule="auto"/>
    </w:pPr>
  </w:style>
  <w:style w:type="character" w:customStyle="1" w:styleId="FooterChar">
    <w:name w:val="Footer Char"/>
    <w:basedOn w:val="DefaultParagraphFont"/>
    <w:link w:val="Footer"/>
    <w:uiPriority w:val="99"/>
    <w:rsid w:val="00F9235B"/>
  </w:style>
  <w:style w:type="character" w:styleId="Hyperlink">
    <w:name w:val="Hyperlink"/>
    <w:basedOn w:val="DefaultParagraphFont"/>
    <w:uiPriority w:val="99"/>
    <w:unhideWhenUsed/>
    <w:rsid w:val="005D3E99"/>
    <w:rPr>
      <w:color w:val="0000FF" w:themeColor="hyperlink"/>
      <w:u w:val="single"/>
    </w:rPr>
  </w:style>
  <w:style w:type="paragraph" w:styleId="BalloonText">
    <w:name w:val="Balloon Text"/>
    <w:basedOn w:val="Normal"/>
    <w:link w:val="BalloonTextChar"/>
    <w:uiPriority w:val="99"/>
    <w:semiHidden/>
    <w:unhideWhenUsed/>
    <w:rsid w:val="00FF1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EC"/>
    <w:rPr>
      <w:rFonts w:ascii="Tahoma" w:hAnsi="Tahoma" w:cs="Tahoma"/>
      <w:sz w:val="16"/>
      <w:szCs w:val="16"/>
    </w:rPr>
  </w:style>
  <w:style w:type="character" w:styleId="FollowedHyperlink">
    <w:name w:val="FollowedHyperlink"/>
    <w:basedOn w:val="DefaultParagraphFont"/>
    <w:uiPriority w:val="99"/>
    <w:semiHidden/>
    <w:unhideWhenUsed/>
    <w:rsid w:val="002506EC"/>
    <w:rPr>
      <w:color w:val="800080" w:themeColor="followedHyperlink"/>
      <w:u w:val="single"/>
    </w:rPr>
  </w:style>
  <w:style w:type="paragraph" w:styleId="NormalWeb">
    <w:name w:val="Normal (Web)"/>
    <w:basedOn w:val="Normal"/>
    <w:uiPriority w:val="99"/>
    <w:unhideWhenUsed/>
    <w:rsid w:val="004A421A"/>
    <w:pPr>
      <w:spacing w:before="100" w:beforeAutospacing="1" w:after="100" w:afterAutospacing="1" w:line="240" w:lineRule="auto"/>
    </w:pPr>
    <w:rPr>
      <w:rFonts w:ascii="Times New Roman" w:hAnsi="Times New Roman" w:cs="Times New Roman"/>
      <w:sz w:val="24"/>
      <w:szCs w:val="24"/>
      <w:lang w:eastAsia="da-DK"/>
    </w:rPr>
  </w:style>
  <w:style w:type="paragraph" w:styleId="ListParagraph">
    <w:name w:val="List Paragraph"/>
    <w:basedOn w:val="Normal"/>
    <w:uiPriority w:val="34"/>
    <w:qFormat/>
    <w:rsid w:val="00CD5342"/>
    <w:pPr>
      <w:ind w:left="720"/>
      <w:contextualSpacing/>
    </w:pPr>
  </w:style>
  <w:style w:type="character" w:customStyle="1" w:styleId="apple-converted-space">
    <w:name w:val="apple-converted-space"/>
    <w:basedOn w:val="DefaultParagraphFont"/>
    <w:rsid w:val="0001530B"/>
  </w:style>
  <w:style w:type="paragraph" w:customStyle="1" w:styleId="p1">
    <w:name w:val="p1"/>
    <w:basedOn w:val="Normal"/>
    <w:rsid w:val="00DC76F9"/>
    <w:pPr>
      <w:spacing w:after="0" w:line="240" w:lineRule="auto"/>
    </w:pPr>
    <w:rPr>
      <w:rFonts w:ascii="Times New Roman" w:hAnsi="Times New Roman" w:cs="Times New Roman"/>
      <w:sz w:val="18"/>
      <w:szCs w:val="18"/>
      <w:lang w:eastAsia="da-DK"/>
    </w:rPr>
  </w:style>
  <w:style w:type="paragraph" w:customStyle="1" w:styleId="p2">
    <w:name w:val="p2"/>
    <w:basedOn w:val="Normal"/>
    <w:rsid w:val="00DC76F9"/>
    <w:pPr>
      <w:spacing w:after="0" w:line="240" w:lineRule="auto"/>
    </w:pPr>
    <w:rPr>
      <w:rFonts w:ascii="Times New Roman" w:hAnsi="Times New Roman" w:cs="Times New Roman"/>
      <w:sz w:val="17"/>
      <w:szCs w:val="17"/>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673">
      <w:bodyDiv w:val="1"/>
      <w:marLeft w:val="0"/>
      <w:marRight w:val="0"/>
      <w:marTop w:val="0"/>
      <w:marBottom w:val="0"/>
      <w:divBdr>
        <w:top w:val="none" w:sz="0" w:space="0" w:color="auto"/>
        <w:left w:val="none" w:sz="0" w:space="0" w:color="auto"/>
        <w:bottom w:val="none" w:sz="0" w:space="0" w:color="auto"/>
        <w:right w:val="none" w:sz="0" w:space="0" w:color="auto"/>
      </w:divBdr>
    </w:div>
    <w:div w:id="22633196">
      <w:bodyDiv w:val="1"/>
      <w:marLeft w:val="0"/>
      <w:marRight w:val="0"/>
      <w:marTop w:val="0"/>
      <w:marBottom w:val="0"/>
      <w:divBdr>
        <w:top w:val="none" w:sz="0" w:space="0" w:color="auto"/>
        <w:left w:val="none" w:sz="0" w:space="0" w:color="auto"/>
        <w:bottom w:val="none" w:sz="0" w:space="0" w:color="auto"/>
        <w:right w:val="none" w:sz="0" w:space="0" w:color="auto"/>
      </w:divBdr>
    </w:div>
    <w:div w:id="28606045">
      <w:bodyDiv w:val="1"/>
      <w:marLeft w:val="0"/>
      <w:marRight w:val="0"/>
      <w:marTop w:val="0"/>
      <w:marBottom w:val="0"/>
      <w:divBdr>
        <w:top w:val="none" w:sz="0" w:space="0" w:color="auto"/>
        <w:left w:val="none" w:sz="0" w:space="0" w:color="auto"/>
        <w:bottom w:val="none" w:sz="0" w:space="0" w:color="auto"/>
        <w:right w:val="none" w:sz="0" w:space="0" w:color="auto"/>
      </w:divBdr>
    </w:div>
    <w:div w:id="168522019">
      <w:bodyDiv w:val="1"/>
      <w:marLeft w:val="0"/>
      <w:marRight w:val="0"/>
      <w:marTop w:val="0"/>
      <w:marBottom w:val="0"/>
      <w:divBdr>
        <w:top w:val="none" w:sz="0" w:space="0" w:color="auto"/>
        <w:left w:val="none" w:sz="0" w:space="0" w:color="auto"/>
        <w:bottom w:val="none" w:sz="0" w:space="0" w:color="auto"/>
        <w:right w:val="none" w:sz="0" w:space="0" w:color="auto"/>
      </w:divBdr>
    </w:div>
    <w:div w:id="237058241">
      <w:bodyDiv w:val="1"/>
      <w:marLeft w:val="0"/>
      <w:marRight w:val="0"/>
      <w:marTop w:val="0"/>
      <w:marBottom w:val="0"/>
      <w:divBdr>
        <w:top w:val="none" w:sz="0" w:space="0" w:color="auto"/>
        <w:left w:val="none" w:sz="0" w:space="0" w:color="auto"/>
        <w:bottom w:val="none" w:sz="0" w:space="0" w:color="auto"/>
        <w:right w:val="none" w:sz="0" w:space="0" w:color="auto"/>
      </w:divBdr>
    </w:div>
    <w:div w:id="716121621">
      <w:bodyDiv w:val="1"/>
      <w:marLeft w:val="0"/>
      <w:marRight w:val="0"/>
      <w:marTop w:val="0"/>
      <w:marBottom w:val="0"/>
      <w:divBdr>
        <w:top w:val="none" w:sz="0" w:space="0" w:color="auto"/>
        <w:left w:val="none" w:sz="0" w:space="0" w:color="auto"/>
        <w:bottom w:val="none" w:sz="0" w:space="0" w:color="auto"/>
        <w:right w:val="none" w:sz="0" w:space="0" w:color="auto"/>
      </w:divBdr>
    </w:div>
    <w:div w:id="910777778">
      <w:bodyDiv w:val="1"/>
      <w:marLeft w:val="0"/>
      <w:marRight w:val="0"/>
      <w:marTop w:val="0"/>
      <w:marBottom w:val="0"/>
      <w:divBdr>
        <w:top w:val="none" w:sz="0" w:space="0" w:color="auto"/>
        <w:left w:val="none" w:sz="0" w:space="0" w:color="auto"/>
        <w:bottom w:val="none" w:sz="0" w:space="0" w:color="auto"/>
        <w:right w:val="none" w:sz="0" w:space="0" w:color="auto"/>
      </w:divBdr>
    </w:div>
    <w:div w:id="1130125380">
      <w:bodyDiv w:val="1"/>
      <w:marLeft w:val="0"/>
      <w:marRight w:val="0"/>
      <w:marTop w:val="0"/>
      <w:marBottom w:val="0"/>
      <w:divBdr>
        <w:top w:val="none" w:sz="0" w:space="0" w:color="auto"/>
        <w:left w:val="none" w:sz="0" w:space="0" w:color="auto"/>
        <w:bottom w:val="none" w:sz="0" w:space="0" w:color="auto"/>
        <w:right w:val="none" w:sz="0" w:space="0" w:color="auto"/>
      </w:divBdr>
    </w:div>
    <w:div w:id="1249339717">
      <w:bodyDiv w:val="1"/>
      <w:marLeft w:val="0"/>
      <w:marRight w:val="0"/>
      <w:marTop w:val="0"/>
      <w:marBottom w:val="0"/>
      <w:divBdr>
        <w:top w:val="none" w:sz="0" w:space="0" w:color="auto"/>
        <w:left w:val="none" w:sz="0" w:space="0" w:color="auto"/>
        <w:bottom w:val="none" w:sz="0" w:space="0" w:color="auto"/>
        <w:right w:val="none" w:sz="0" w:space="0" w:color="auto"/>
      </w:divBdr>
    </w:div>
    <w:div w:id="1529642320">
      <w:bodyDiv w:val="1"/>
      <w:marLeft w:val="0"/>
      <w:marRight w:val="0"/>
      <w:marTop w:val="0"/>
      <w:marBottom w:val="0"/>
      <w:divBdr>
        <w:top w:val="none" w:sz="0" w:space="0" w:color="auto"/>
        <w:left w:val="none" w:sz="0" w:space="0" w:color="auto"/>
        <w:bottom w:val="none" w:sz="0" w:space="0" w:color="auto"/>
        <w:right w:val="none" w:sz="0" w:space="0" w:color="auto"/>
      </w:divBdr>
    </w:div>
    <w:div w:id="175578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du.dk/en/IEworkshop2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isitdenm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odense.com" TargetMode="External"/><Relationship Id="rId5" Type="http://schemas.openxmlformats.org/officeDocument/2006/relationships/footnotes" Target="footnotes.xml"/><Relationship Id="rId10" Type="http://schemas.openxmlformats.org/officeDocument/2006/relationships/hyperlink" Target="http://www.sdu.dk" TargetMode="External"/><Relationship Id="rId4" Type="http://schemas.openxmlformats.org/officeDocument/2006/relationships/webSettings" Target="webSettings.xml"/><Relationship Id="rId9" Type="http://schemas.openxmlformats.org/officeDocument/2006/relationships/hyperlink" Target="https://www.sdu.dk/en/Om_SDU/Institutter_centre/I_marketing/forskning/forskningsenheder/ibe"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Syddansk Universitet - Samfundsvidenskab</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Tage Koed Madsen</dc:creator>
  <cp:lastModifiedBy>Martina Musteen</cp:lastModifiedBy>
  <cp:revision>2</cp:revision>
  <cp:lastPrinted>2018-02-06T10:14:00Z</cp:lastPrinted>
  <dcterms:created xsi:type="dcterms:W3CDTF">2018-03-01T18:38:00Z</dcterms:created>
  <dcterms:modified xsi:type="dcterms:W3CDTF">2018-03-01T18:38:00Z</dcterms:modified>
</cp:coreProperties>
</file>