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18B" w:rsidRPr="001D118B" w:rsidRDefault="001D118B" w:rsidP="001D118B">
      <w:pPr>
        <w:pStyle w:val="NoSpacing"/>
        <w:ind w:right="-279"/>
        <w:jc w:val="center"/>
        <w:rPr>
          <w:rFonts w:ascii="Times New Roman" w:hAnsi="Times New Roman" w:cs="Times New Roman"/>
          <w:b/>
          <w:sz w:val="24"/>
          <w:szCs w:val="24"/>
        </w:rPr>
      </w:pPr>
      <w:bookmarkStart w:id="0" w:name="_GoBack"/>
      <w:bookmarkEnd w:id="0"/>
      <w:r w:rsidRPr="001D118B">
        <w:rPr>
          <w:rFonts w:ascii="Times New Roman" w:hAnsi="Times New Roman" w:cs="Times New Roman"/>
          <w:b/>
          <w:sz w:val="24"/>
          <w:szCs w:val="24"/>
        </w:rPr>
        <w:t>Qualitative Market Research: An International Journal</w:t>
      </w:r>
    </w:p>
    <w:p w:rsidR="009122E0" w:rsidRPr="001D118B" w:rsidRDefault="001D118B" w:rsidP="001D118B">
      <w:pPr>
        <w:pStyle w:val="NoSpacing"/>
        <w:ind w:right="-279"/>
        <w:jc w:val="center"/>
        <w:rPr>
          <w:rFonts w:ascii="Times New Roman" w:hAnsi="Times New Roman" w:cs="Times New Roman"/>
          <w:b/>
          <w:sz w:val="24"/>
          <w:szCs w:val="24"/>
        </w:rPr>
      </w:pPr>
      <w:r w:rsidRPr="001D118B">
        <w:rPr>
          <w:rFonts w:ascii="Times New Roman" w:hAnsi="Times New Roman" w:cs="Times New Roman"/>
          <w:b/>
          <w:sz w:val="24"/>
          <w:szCs w:val="24"/>
        </w:rPr>
        <w:t xml:space="preserve">Call for Papers: </w:t>
      </w:r>
      <w:r w:rsidR="00650ECA" w:rsidRPr="001D118B">
        <w:rPr>
          <w:rFonts w:ascii="Times New Roman" w:hAnsi="Times New Roman" w:cs="Times New Roman"/>
          <w:color w:val="000000"/>
          <w:sz w:val="24"/>
          <w:szCs w:val="24"/>
        </w:rPr>
        <w:t>Qualitative Research at the Marketing/Entrepreneurship interface</w:t>
      </w:r>
    </w:p>
    <w:p w:rsidR="00FD5856" w:rsidRPr="001D118B" w:rsidRDefault="009122E0" w:rsidP="001D118B">
      <w:pPr>
        <w:pStyle w:val="NoSpacing"/>
        <w:ind w:left="720" w:right="-279" w:firstLine="720"/>
        <w:rPr>
          <w:rFonts w:ascii="Times New Roman" w:hAnsi="Times New Roman" w:cs="Times New Roman"/>
          <w:b/>
          <w:sz w:val="24"/>
          <w:szCs w:val="24"/>
        </w:rPr>
      </w:pPr>
      <w:r w:rsidRPr="001D118B">
        <w:rPr>
          <w:rFonts w:ascii="Times New Roman" w:hAnsi="Times New Roman" w:cs="Times New Roman"/>
          <w:b/>
          <w:sz w:val="24"/>
          <w:szCs w:val="24"/>
        </w:rPr>
        <w:t xml:space="preserve"> </w:t>
      </w:r>
    </w:p>
    <w:p w:rsidR="00FD5856" w:rsidRPr="001D118B" w:rsidRDefault="00FD5856" w:rsidP="001D118B">
      <w:pPr>
        <w:pStyle w:val="NoSpacing"/>
        <w:ind w:right="-279"/>
        <w:rPr>
          <w:rFonts w:ascii="Times New Roman" w:hAnsi="Times New Roman" w:cs="Times New Roman"/>
          <w:sz w:val="24"/>
          <w:szCs w:val="24"/>
        </w:rPr>
      </w:pPr>
    </w:p>
    <w:p w:rsidR="008F1439" w:rsidRPr="001D118B" w:rsidRDefault="00AC6654" w:rsidP="001D118B">
      <w:pPr>
        <w:pStyle w:val="NoSpacing"/>
        <w:ind w:right="-279"/>
        <w:jc w:val="center"/>
        <w:rPr>
          <w:rFonts w:ascii="Times New Roman" w:hAnsi="Times New Roman" w:cs="Times New Roman"/>
          <w:b/>
          <w:sz w:val="24"/>
          <w:szCs w:val="24"/>
        </w:rPr>
      </w:pPr>
      <w:r w:rsidRPr="001D118B">
        <w:rPr>
          <w:rFonts w:ascii="Times New Roman" w:hAnsi="Times New Roman" w:cs="Times New Roman"/>
          <w:b/>
          <w:sz w:val="24"/>
          <w:szCs w:val="24"/>
        </w:rPr>
        <w:t>Special Issue</w:t>
      </w:r>
    </w:p>
    <w:p w:rsidR="00B421C9" w:rsidRPr="001D118B" w:rsidRDefault="00B421C9" w:rsidP="001D118B">
      <w:pPr>
        <w:pStyle w:val="NoSpacing"/>
        <w:ind w:right="-279"/>
        <w:rPr>
          <w:rFonts w:ascii="Times New Roman" w:hAnsi="Times New Roman" w:cs="Times New Roman"/>
          <w:b/>
          <w:sz w:val="24"/>
          <w:szCs w:val="24"/>
        </w:rPr>
      </w:pPr>
    </w:p>
    <w:p w:rsidR="00AF7822" w:rsidRPr="001D118B" w:rsidRDefault="005E64CC" w:rsidP="001D118B">
      <w:pPr>
        <w:spacing w:after="0" w:line="240" w:lineRule="auto"/>
        <w:ind w:right="-279"/>
        <w:jc w:val="both"/>
        <w:rPr>
          <w:rFonts w:ascii="Times New Roman" w:hAnsi="Times New Roman" w:cs="Times New Roman"/>
          <w:sz w:val="24"/>
          <w:szCs w:val="24"/>
        </w:rPr>
      </w:pPr>
      <w:r>
        <w:rPr>
          <w:rFonts w:ascii="Times New Roman" w:hAnsi="Times New Roman" w:cs="Times New Roman"/>
          <w:sz w:val="24"/>
          <w:szCs w:val="24"/>
        </w:rPr>
        <w:t>A</w:t>
      </w:r>
      <w:r w:rsidR="00B421C9" w:rsidRPr="001D118B">
        <w:rPr>
          <w:rFonts w:ascii="Times New Roman" w:hAnsi="Times New Roman" w:cs="Times New Roman"/>
          <w:sz w:val="24"/>
          <w:szCs w:val="24"/>
        </w:rPr>
        <w:t xml:space="preserve"> body of knowledge </w:t>
      </w:r>
      <w:r>
        <w:rPr>
          <w:rFonts w:ascii="Times New Roman" w:hAnsi="Times New Roman" w:cs="Times New Roman"/>
          <w:sz w:val="24"/>
          <w:szCs w:val="24"/>
        </w:rPr>
        <w:t xml:space="preserve">exists </w:t>
      </w:r>
      <w:r w:rsidR="00B421C9" w:rsidRPr="001D118B">
        <w:rPr>
          <w:rFonts w:ascii="Times New Roman" w:hAnsi="Times New Roman" w:cs="Times New Roman"/>
          <w:sz w:val="24"/>
          <w:szCs w:val="24"/>
        </w:rPr>
        <w:t xml:space="preserve">at the </w:t>
      </w:r>
      <w:r w:rsidR="001D118B">
        <w:rPr>
          <w:rFonts w:ascii="Times New Roman" w:hAnsi="Times New Roman" w:cs="Times New Roman"/>
          <w:sz w:val="24"/>
          <w:szCs w:val="24"/>
        </w:rPr>
        <w:t>‘</w:t>
      </w:r>
      <w:r w:rsidR="00B421C9" w:rsidRPr="001D118B">
        <w:rPr>
          <w:rFonts w:ascii="Times New Roman" w:hAnsi="Times New Roman" w:cs="Times New Roman"/>
          <w:sz w:val="24"/>
          <w:szCs w:val="24"/>
        </w:rPr>
        <w:t>Marketing/Entrepreneurship interface</w:t>
      </w:r>
      <w:r w:rsidR="001D118B">
        <w:rPr>
          <w:rFonts w:ascii="Times New Roman" w:hAnsi="Times New Roman" w:cs="Times New Roman"/>
          <w:sz w:val="24"/>
          <w:szCs w:val="24"/>
        </w:rPr>
        <w:t>’,</w:t>
      </w:r>
      <w:r w:rsidR="00B421C9" w:rsidRPr="001D118B">
        <w:rPr>
          <w:rFonts w:ascii="Times New Roman" w:hAnsi="Times New Roman" w:cs="Times New Roman"/>
          <w:sz w:val="24"/>
          <w:szCs w:val="24"/>
        </w:rPr>
        <w:t xml:space="preserve"> or as it is sometimes termed inter-changeably, </w:t>
      </w:r>
      <w:r w:rsidR="001D118B">
        <w:rPr>
          <w:rFonts w:ascii="Times New Roman" w:hAnsi="Times New Roman" w:cs="Times New Roman"/>
          <w:sz w:val="24"/>
          <w:szCs w:val="24"/>
        </w:rPr>
        <w:t>‘</w:t>
      </w:r>
      <w:r w:rsidR="00B421C9" w:rsidRPr="001D118B">
        <w:rPr>
          <w:rFonts w:ascii="Times New Roman" w:hAnsi="Times New Roman" w:cs="Times New Roman"/>
          <w:sz w:val="24"/>
          <w:szCs w:val="24"/>
        </w:rPr>
        <w:t>entrepreneurial marketing</w:t>
      </w:r>
      <w:r w:rsidR="001D118B">
        <w:rPr>
          <w:rFonts w:ascii="Times New Roman" w:hAnsi="Times New Roman" w:cs="Times New Roman"/>
          <w:sz w:val="24"/>
          <w:szCs w:val="24"/>
        </w:rPr>
        <w:t>’</w:t>
      </w:r>
      <w:r w:rsidR="00BA1DF1">
        <w:rPr>
          <w:rFonts w:ascii="Times New Roman" w:hAnsi="Times New Roman" w:cs="Times New Roman"/>
          <w:sz w:val="24"/>
          <w:szCs w:val="24"/>
        </w:rPr>
        <w:t xml:space="preserve"> (Morris et al, 2002; Hills et al, 2008; 2010; Miles et al, 2015</w:t>
      </w:r>
      <w:r w:rsidR="009137FC">
        <w:rPr>
          <w:rFonts w:ascii="Times New Roman" w:hAnsi="Times New Roman" w:cs="Times New Roman"/>
          <w:sz w:val="24"/>
          <w:szCs w:val="24"/>
        </w:rPr>
        <w:t xml:space="preserve">; </w:t>
      </w:r>
      <w:r w:rsidR="009137FC" w:rsidRPr="005B6568">
        <w:rPr>
          <w:rFonts w:ascii="Times New Roman" w:hAnsi="Times New Roman" w:cs="Times New Roman"/>
          <w:sz w:val="24"/>
          <w:szCs w:val="24"/>
          <w:lang w:val="en"/>
        </w:rPr>
        <w:t>O</w:t>
      </w:r>
      <w:r w:rsidR="009137FC">
        <w:rPr>
          <w:rFonts w:ascii="Times New Roman" w:hAnsi="Times New Roman" w:cs="Times New Roman"/>
          <w:sz w:val="24"/>
          <w:szCs w:val="24"/>
          <w:lang w:val="en"/>
        </w:rPr>
        <w:t xml:space="preserve">’Cass &amp; Morrish, </w:t>
      </w:r>
      <w:r w:rsidR="009137FC" w:rsidRPr="005B6568">
        <w:rPr>
          <w:rFonts w:ascii="Times New Roman" w:hAnsi="Times New Roman" w:cs="Times New Roman"/>
          <w:sz w:val="24"/>
          <w:szCs w:val="24"/>
          <w:lang w:val="en"/>
        </w:rPr>
        <w:t>2015</w:t>
      </w:r>
      <w:r w:rsidR="00BA1DF1">
        <w:rPr>
          <w:rFonts w:ascii="Times New Roman" w:hAnsi="Times New Roman" w:cs="Times New Roman"/>
          <w:sz w:val="24"/>
          <w:szCs w:val="24"/>
        </w:rPr>
        <w:t>)</w:t>
      </w:r>
      <w:r w:rsidR="00B421C9" w:rsidRPr="001D118B">
        <w:rPr>
          <w:rFonts w:ascii="Times New Roman" w:hAnsi="Times New Roman" w:cs="Times New Roman"/>
          <w:sz w:val="24"/>
          <w:szCs w:val="24"/>
        </w:rPr>
        <w:t xml:space="preserve">. </w:t>
      </w:r>
      <w:r w:rsidR="00AF7822" w:rsidRPr="001D118B">
        <w:rPr>
          <w:rFonts w:ascii="Times New Roman" w:hAnsi="Times New Roman" w:cs="Times New Roman"/>
          <w:sz w:val="24"/>
          <w:szCs w:val="24"/>
        </w:rPr>
        <w:t xml:space="preserve">This has included special interest group events in the US and UK in addition to articles published in both Marketing and Entrepreneurship focused journals that bridge the interface between disciplines. </w:t>
      </w:r>
      <w:r w:rsidR="00E51884">
        <w:rPr>
          <w:rFonts w:ascii="Times New Roman" w:hAnsi="Times New Roman" w:cs="Times New Roman"/>
          <w:sz w:val="24"/>
          <w:szCs w:val="24"/>
        </w:rPr>
        <w:t>Studies of e</w:t>
      </w:r>
      <w:r w:rsidR="005B6568">
        <w:rPr>
          <w:rFonts w:ascii="Times New Roman" w:hAnsi="Times New Roman" w:cs="Times New Roman"/>
          <w:sz w:val="24"/>
          <w:szCs w:val="24"/>
        </w:rPr>
        <w:t>ntrepreneuria</w:t>
      </w:r>
      <w:r w:rsidR="00E51884">
        <w:rPr>
          <w:rFonts w:ascii="Times New Roman" w:hAnsi="Times New Roman" w:cs="Times New Roman"/>
          <w:sz w:val="24"/>
          <w:szCs w:val="24"/>
        </w:rPr>
        <w:t>l processes in organisations have</w:t>
      </w:r>
      <w:r w:rsidR="005B6568">
        <w:rPr>
          <w:rFonts w:ascii="Times New Roman" w:hAnsi="Times New Roman" w:cs="Times New Roman"/>
          <w:sz w:val="24"/>
          <w:szCs w:val="24"/>
        </w:rPr>
        <w:t xml:space="preserve"> not been restricted </w:t>
      </w:r>
      <w:r w:rsidR="00E51884">
        <w:rPr>
          <w:rFonts w:ascii="Times New Roman" w:hAnsi="Times New Roman" w:cs="Times New Roman"/>
          <w:sz w:val="24"/>
          <w:szCs w:val="24"/>
        </w:rPr>
        <w:t>to smaller firms since</w:t>
      </w:r>
      <w:r w:rsidR="005B6568">
        <w:rPr>
          <w:rFonts w:ascii="Times New Roman" w:hAnsi="Times New Roman" w:cs="Times New Roman"/>
          <w:sz w:val="24"/>
          <w:szCs w:val="24"/>
        </w:rPr>
        <w:t xml:space="preserve"> issues such as </w:t>
      </w:r>
      <w:r w:rsidR="00693E41">
        <w:rPr>
          <w:rFonts w:ascii="Times New Roman" w:hAnsi="Times New Roman" w:cs="Times New Roman"/>
          <w:sz w:val="24"/>
          <w:szCs w:val="24"/>
        </w:rPr>
        <w:t xml:space="preserve">opportunity recognition and exploitation, </w:t>
      </w:r>
      <w:r w:rsidR="005B6568">
        <w:rPr>
          <w:rFonts w:ascii="Times New Roman" w:hAnsi="Times New Roman" w:cs="Times New Roman"/>
          <w:sz w:val="24"/>
          <w:szCs w:val="24"/>
        </w:rPr>
        <w:t xml:space="preserve">innovativeness, proactiveness and risk seeking </w:t>
      </w:r>
      <w:r w:rsidR="00BA1DF1">
        <w:rPr>
          <w:rFonts w:ascii="Times New Roman" w:hAnsi="Times New Roman" w:cs="Times New Roman"/>
          <w:sz w:val="24"/>
          <w:szCs w:val="24"/>
        </w:rPr>
        <w:t>behav</w:t>
      </w:r>
      <w:r w:rsidR="00BF101C">
        <w:rPr>
          <w:rFonts w:ascii="Times New Roman" w:hAnsi="Times New Roman" w:cs="Times New Roman"/>
          <w:sz w:val="24"/>
          <w:szCs w:val="24"/>
        </w:rPr>
        <w:t>iour have</w:t>
      </w:r>
      <w:r w:rsidR="00BA1DF1">
        <w:rPr>
          <w:rFonts w:ascii="Times New Roman" w:hAnsi="Times New Roman" w:cs="Times New Roman"/>
          <w:sz w:val="24"/>
          <w:szCs w:val="24"/>
        </w:rPr>
        <w:t xml:space="preserve"> also occurred in larger organisations (Miles &amp; Darroch, </w:t>
      </w:r>
      <w:r w:rsidR="00BA1DF1" w:rsidRPr="00172F26">
        <w:rPr>
          <w:rFonts w:ascii="Times New Roman" w:hAnsi="Times New Roman" w:cs="Times New Roman"/>
          <w:sz w:val="24"/>
          <w:szCs w:val="24"/>
        </w:rPr>
        <w:t>2006).</w:t>
      </w:r>
      <w:r w:rsidR="00BA1DF1">
        <w:rPr>
          <w:rFonts w:ascii="Times New Roman" w:hAnsi="Times New Roman" w:cs="Times New Roman"/>
          <w:sz w:val="24"/>
          <w:szCs w:val="24"/>
        </w:rPr>
        <w:t xml:space="preserve"> </w:t>
      </w:r>
      <w:r w:rsidR="00AF7822" w:rsidRPr="001D118B">
        <w:rPr>
          <w:rFonts w:ascii="Times New Roman" w:hAnsi="Times New Roman" w:cs="Times New Roman"/>
          <w:sz w:val="24"/>
          <w:szCs w:val="24"/>
        </w:rPr>
        <w:t xml:space="preserve">Nevertheless, debate has arisen in respect of the philosophical approach undertaken </w:t>
      </w:r>
      <w:r w:rsidR="00144757" w:rsidRPr="001D118B">
        <w:rPr>
          <w:rFonts w:ascii="Times New Roman" w:hAnsi="Times New Roman" w:cs="Times New Roman"/>
          <w:sz w:val="24"/>
          <w:szCs w:val="24"/>
        </w:rPr>
        <w:t xml:space="preserve">in </w:t>
      </w:r>
      <w:r w:rsidR="00AF7822" w:rsidRPr="001D118B">
        <w:rPr>
          <w:rFonts w:ascii="Times New Roman" w:hAnsi="Times New Roman" w:cs="Times New Roman"/>
          <w:sz w:val="24"/>
          <w:szCs w:val="24"/>
        </w:rPr>
        <w:t>certain quantitative studies that may require a qualitative approach to address how/why type issues</w:t>
      </w:r>
      <w:r w:rsidR="00144757" w:rsidRPr="001D118B">
        <w:rPr>
          <w:rFonts w:ascii="Times New Roman" w:hAnsi="Times New Roman" w:cs="Times New Roman"/>
          <w:sz w:val="24"/>
          <w:szCs w:val="24"/>
        </w:rPr>
        <w:t xml:space="preserve"> at the interface; for example, to socially construct understanding of particular phenomena.</w:t>
      </w:r>
    </w:p>
    <w:p w:rsidR="00B421C9" w:rsidRPr="001D118B" w:rsidRDefault="00B421C9" w:rsidP="001D118B">
      <w:pPr>
        <w:spacing w:after="0" w:line="240" w:lineRule="auto"/>
        <w:ind w:right="-279"/>
        <w:jc w:val="both"/>
        <w:rPr>
          <w:rFonts w:ascii="Times New Roman" w:hAnsi="Times New Roman" w:cs="Times New Roman"/>
          <w:sz w:val="24"/>
          <w:szCs w:val="24"/>
        </w:rPr>
      </w:pPr>
    </w:p>
    <w:p w:rsidR="00915E04" w:rsidRPr="001D118B" w:rsidRDefault="00144757" w:rsidP="001D118B">
      <w:pPr>
        <w:spacing w:after="0" w:line="240" w:lineRule="auto"/>
        <w:ind w:right="-279"/>
        <w:jc w:val="both"/>
        <w:rPr>
          <w:rFonts w:ascii="Times New Roman" w:hAnsi="Times New Roman" w:cs="Times New Roman"/>
          <w:sz w:val="24"/>
          <w:szCs w:val="24"/>
        </w:rPr>
      </w:pPr>
      <w:r w:rsidRPr="001D118B">
        <w:rPr>
          <w:rFonts w:ascii="Times New Roman" w:hAnsi="Times New Roman" w:cs="Times New Roman"/>
          <w:sz w:val="24"/>
          <w:szCs w:val="24"/>
        </w:rPr>
        <w:t>The guest editor</w:t>
      </w:r>
      <w:r w:rsidR="00B421C9" w:rsidRPr="001D118B">
        <w:rPr>
          <w:rFonts w:ascii="Times New Roman" w:hAnsi="Times New Roman" w:cs="Times New Roman"/>
          <w:sz w:val="24"/>
          <w:szCs w:val="24"/>
        </w:rPr>
        <w:t xml:space="preserve"> welcome</w:t>
      </w:r>
      <w:r w:rsidRPr="001D118B">
        <w:rPr>
          <w:rFonts w:ascii="Times New Roman" w:hAnsi="Times New Roman" w:cs="Times New Roman"/>
          <w:sz w:val="24"/>
          <w:szCs w:val="24"/>
        </w:rPr>
        <w:t>s</w:t>
      </w:r>
      <w:r w:rsidR="00B421C9" w:rsidRPr="001D118B">
        <w:rPr>
          <w:rFonts w:ascii="Times New Roman" w:hAnsi="Times New Roman" w:cs="Times New Roman"/>
          <w:sz w:val="24"/>
          <w:szCs w:val="24"/>
        </w:rPr>
        <w:t xml:space="preserve"> rigorous </w:t>
      </w:r>
      <w:r w:rsidR="00204930">
        <w:rPr>
          <w:rFonts w:ascii="Times New Roman" w:hAnsi="Times New Roman" w:cs="Times New Roman"/>
          <w:sz w:val="24"/>
          <w:szCs w:val="24"/>
        </w:rPr>
        <w:t xml:space="preserve">qualitative </w:t>
      </w:r>
      <w:r w:rsidR="00B421C9" w:rsidRPr="001D118B">
        <w:rPr>
          <w:rFonts w:ascii="Times New Roman" w:hAnsi="Times New Roman" w:cs="Times New Roman"/>
          <w:sz w:val="24"/>
          <w:szCs w:val="24"/>
        </w:rPr>
        <w:t>contributions</w:t>
      </w:r>
      <w:r w:rsidRPr="001D118B">
        <w:rPr>
          <w:rFonts w:ascii="Times New Roman" w:hAnsi="Times New Roman" w:cs="Times New Roman"/>
          <w:sz w:val="24"/>
          <w:szCs w:val="24"/>
        </w:rPr>
        <w:t xml:space="preserve">; in particular, </w:t>
      </w:r>
      <w:r w:rsidR="00650ECA" w:rsidRPr="001D118B">
        <w:rPr>
          <w:rFonts w:ascii="Times New Roman" w:hAnsi="Times New Roman" w:cs="Times New Roman"/>
          <w:sz w:val="24"/>
          <w:szCs w:val="24"/>
        </w:rPr>
        <w:t xml:space="preserve">empirical studies that </w:t>
      </w:r>
      <w:r w:rsidRPr="001D118B">
        <w:rPr>
          <w:rFonts w:ascii="Times New Roman" w:hAnsi="Times New Roman" w:cs="Times New Roman"/>
          <w:sz w:val="24"/>
          <w:szCs w:val="24"/>
        </w:rPr>
        <w:t>help bridge the potential ac</w:t>
      </w:r>
      <w:r w:rsidR="00650ECA" w:rsidRPr="001D118B">
        <w:rPr>
          <w:rFonts w:ascii="Times New Roman" w:hAnsi="Times New Roman" w:cs="Times New Roman"/>
          <w:sz w:val="24"/>
          <w:szCs w:val="24"/>
        </w:rPr>
        <w:t>ademic/practitioner divide</w:t>
      </w:r>
      <w:r w:rsidR="00204930">
        <w:rPr>
          <w:rFonts w:ascii="Times New Roman" w:hAnsi="Times New Roman" w:cs="Times New Roman"/>
          <w:sz w:val="24"/>
          <w:szCs w:val="24"/>
        </w:rPr>
        <w:t xml:space="preserve"> at the </w:t>
      </w:r>
      <w:r w:rsidR="00204930" w:rsidRPr="001D118B">
        <w:rPr>
          <w:rFonts w:ascii="Times New Roman" w:hAnsi="Times New Roman" w:cs="Times New Roman"/>
          <w:sz w:val="24"/>
          <w:szCs w:val="24"/>
        </w:rPr>
        <w:t>Marketing/Entrepreneurship interface</w:t>
      </w:r>
      <w:r w:rsidR="00C237B6">
        <w:rPr>
          <w:rFonts w:ascii="Times New Roman" w:hAnsi="Times New Roman" w:cs="Times New Roman"/>
          <w:sz w:val="24"/>
          <w:szCs w:val="24"/>
        </w:rPr>
        <w:t>.</w:t>
      </w:r>
      <w:r w:rsidR="00E51884">
        <w:rPr>
          <w:rFonts w:ascii="Times New Roman" w:hAnsi="Times New Roman" w:cs="Times New Roman"/>
          <w:sz w:val="24"/>
          <w:szCs w:val="24"/>
        </w:rPr>
        <w:t xml:space="preserve"> </w:t>
      </w:r>
      <w:r w:rsidR="00C237B6">
        <w:rPr>
          <w:rFonts w:ascii="Times New Roman" w:hAnsi="Times New Roman" w:cs="Times New Roman"/>
          <w:sz w:val="24"/>
          <w:szCs w:val="24"/>
        </w:rPr>
        <w:t>I</w:t>
      </w:r>
      <w:r w:rsidRPr="001D118B">
        <w:rPr>
          <w:rFonts w:ascii="Times New Roman" w:hAnsi="Times New Roman" w:cs="Times New Roman"/>
          <w:sz w:val="24"/>
          <w:szCs w:val="24"/>
        </w:rPr>
        <w:t xml:space="preserve">mplications for practitioners </w:t>
      </w:r>
      <w:r w:rsidR="008D50FF">
        <w:rPr>
          <w:rFonts w:ascii="Times New Roman" w:hAnsi="Times New Roman" w:cs="Times New Roman"/>
          <w:sz w:val="24"/>
          <w:szCs w:val="24"/>
        </w:rPr>
        <w:t xml:space="preserve">will be </w:t>
      </w:r>
      <w:r w:rsidR="00650ECA" w:rsidRPr="001D118B">
        <w:rPr>
          <w:rFonts w:ascii="Times New Roman" w:hAnsi="Times New Roman" w:cs="Times New Roman"/>
          <w:sz w:val="24"/>
          <w:szCs w:val="24"/>
        </w:rPr>
        <w:t>important in this special issue</w:t>
      </w:r>
      <w:r w:rsidRPr="001D118B">
        <w:rPr>
          <w:rFonts w:ascii="Times New Roman" w:hAnsi="Times New Roman" w:cs="Times New Roman"/>
          <w:sz w:val="24"/>
          <w:szCs w:val="24"/>
        </w:rPr>
        <w:t>.</w:t>
      </w:r>
      <w:r w:rsidR="00650ECA" w:rsidRPr="001D118B">
        <w:rPr>
          <w:rFonts w:ascii="Times New Roman" w:hAnsi="Times New Roman" w:cs="Times New Roman"/>
          <w:sz w:val="24"/>
          <w:szCs w:val="24"/>
        </w:rPr>
        <w:t xml:space="preserve"> Indicative </w:t>
      </w:r>
      <w:r w:rsidR="007E7390" w:rsidRPr="001D118B">
        <w:rPr>
          <w:rFonts w:ascii="Times New Roman" w:hAnsi="Times New Roman" w:cs="Times New Roman"/>
          <w:sz w:val="24"/>
          <w:szCs w:val="24"/>
        </w:rPr>
        <w:t xml:space="preserve">areas </w:t>
      </w:r>
      <w:r w:rsidR="00650ECA" w:rsidRPr="001D118B">
        <w:rPr>
          <w:rFonts w:ascii="Times New Roman" w:hAnsi="Times New Roman" w:cs="Times New Roman"/>
          <w:sz w:val="24"/>
          <w:szCs w:val="24"/>
        </w:rPr>
        <w:t xml:space="preserve">of interest </w:t>
      </w:r>
      <w:r w:rsidR="007E7390" w:rsidRPr="001D118B">
        <w:rPr>
          <w:rFonts w:ascii="Times New Roman" w:hAnsi="Times New Roman" w:cs="Times New Roman"/>
          <w:sz w:val="24"/>
          <w:szCs w:val="24"/>
        </w:rPr>
        <w:t>include</w:t>
      </w:r>
      <w:r w:rsidR="00650ECA" w:rsidRPr="001D118B">
        <w:rPr>
          <w:rFonts w:ascii="Times New Roman" w:hAnsi="Times New Roman" w:cs="Times New Roman"/>
          <w:sz w:val="24"/>
          <w:szCs w:val="24"/>
        </w:rPr>
        <w:t>, but are not restricted to</w:t>
      </w:r>
      <w:r w:rsidR="00915E04" w:rsidRPr="001D118B">
        <w:rPr>
          <w:rFonts w:ascii="Times New Roman" w:hAnsi="Times New Roman" w:cs="Times New Roman"/>
          <w:sz w:val="24"/>
          <w:szCs w:val="24"/>
        </w:rPr>
        <w:t>:</w:t>
      </w:r>
    </w:p>
    <w:p w:rsidR="00144757" w:rsidRPr="001D118B" w:rsidRDefault="00144757" w:rsidP="001D118B">
      <w:pPr>
        <w:pStyle w:val="NoSpacing"/>
        <w:ind w:right="-279"/>
        <w:jc w:val="both"/>
        <w:rPr>
          <w:rFonts w:ascii="Times New Roman" w:hAnsi="Times New Roman" w:cs="Times New Roman"/>
          <w:sz w:val="24"/>
          <w:szCs w:val="24"/>
        </w:rPr>
      </w:pPr>
    </w:p>
    <w:p w:rsidR="00144757" w:rsidRPr="001D118B" w:rsidRDefault="00144757" w:rsidP="001D118B">
      <w:pPr>
        <w:pStyle w:val="NoSpacing"/>
        <w:ind w:right="-279"/>
        <w:jc w:val="both"/>
        <w:rPr>
          <w:rFonts w:ascii="Times New Roman" w:hAnsi="Times New Roman" w:cs="Times New Roman"/>
          <w:sz w:val="24"/>
          <w:szCs w:val="24"/>
        </w:rPr>
      </w:pPr>
    </w:p>
    <w:p w:rsidR="00144757" w:rsidRPr="00204930" w:rsidRDefault="00144757" w:rsidP="00204930">
      <w:pPr>
        <w:pStyle w:val="ListParagraph"/>
        <w:numPr>
          <w:ilvl w:val="0"/>
          <w:numId w:val="3"/>
        </w:numPr>
        <w:spacing w:after="0" w:line="240" w:lineRule="auto"/>
        <w:ind w:right="-278"/>
        <w:jc w:val="both"/>
        <w:rPr>
          <w:rFonts w:ascii="Times New Roman" w:hAnsi="Times New Roman" w:cs="Times New Roman"/>
          <w:sz w:val="24"/>
          <w:szCs w:val="24"/>
        </w:rPr>
      </w:pPr>
      <w:r w:rsidRPr="00204930">
        <w:rPr>
          <w:rFonts w:ascii="Times New Roman" w:hAnsi="Times New Roman" w:cs="Times New Roman"/>
          <w:sz w:val="24"/>
          <w:szCs w:val="24"/>
        </w:rPr>
        <w:t>Decision m</w:t>
      </w:r>
      <w:r w:rsidR="00204930">
        <w:rPr>
          <w:rFonts w:ascii="Times New Roman" w:hAnsi="Times New Roman" w:cs="Times New Roman"/>
          <w:sz w:val="24"/>
          <w:szCs w:val="24"/>
        </w:rPr>
        <w:t>aking at the marketing/</w:t>
      </w:r>
      <w:r w:rsidRPr="00204930">
        <w:rPr>
          <w:rFonts w:ascii="Times New Roman" w:hAnsi="Times New Roman" w:cs="Times New Roman"/>
          <w:sz w:val="24"/>
          <w:szCs w:val="24"/>
        </w:rPr>
        <w:t>entrepreneurship interface (causation versus effectuation based studies)</w:t>
      </w:r>
    </w:p>
    <w:p w:rsidR="00144757" w:rsidRPr="001D118B" w:rsidRDefault="00144757" w:rsidP="00204930">
      <w:pPr>
        <w:spacing w:after="0" w:line="240" w:lineRule="auto"/>
        <w:ind w:right="-278"/>
        <w:jc w:val="both"/>
        <w:rPr>
          <w:rFonts w:ascii="Times New Roman" w:hAnsi="Times New Roman" w:cs="Times New Roman"/>
          <w:sz w:val="24"/>
          <w:szCs w:val="24"/>
        </w:rPr>
      </w:pPr>
    </w:p>
    <w:p w:rsidR="00144757" w:rsidRPr="00204930" w:rsidRDefault="00144757" w:rsidP="00204930">
      <w:pPr>
        <w:pStyle w:val="ListParagraph"/>
        <w:numPr>
          <w:ilvl w:val="0"/>
          <w:numId w:val="3"/>
        </w:numPr>
        <w:spacing w:after="0" w:line="240" w:lineRule="auto"/>
        <w:ind w:right="-278"/>
        <w:jc w:val="both"/>
        <w:rPr>
          <w:rFonts w:ascii="Times New Roman" w:hAnsi="Times New Roman" w:cs="Times New Roman"/>
          <w:sz w:val="24"/>
          <w:szCs w:val="24"/>
        </w:rPr>
      </w:pPr>
      <w:r w:rsidRPr="00204930">
        <w:rPr>
          <w:rFonts w:ascii="Times New Roman" w:hAnsi="Times New Roman" w:cs="Times New Roman"/>
          <w:sz w:val="24"/>
          <w:szCs w:val="24"/>
        </w:rPr>
        <w:t>Opportunity recognition and exploitation both domestically and overseas.</w:t>
      </w:r>
    </w:p>
    <w:p w:rsidR="00144757" w:rsidRPr="001D118B" w:rsidRDefault="00144757" w:rsidP="00204930">
      <w:pPr>
        <w:spacing w:after="0" w:line="240" w:lineRule="auto"/>
        <w:ind w:right="-278"/>
        <w:jc w:val="both"/>
        <w:rPr>
          <w:rFonts w:ascii="Times New Roman" w:hAnsi="Times New Roman" w:cs="Times New Roman"/>
          <w:sz w:val="24"/>
          <w:szCs w:val="24"/>
        </w:rPr>
      </w:pPr>
    </w:p>
    <w:p w:rsidR="00144757" w:rsidRPr="00204930" w:rsidRDefault="00144757" w:rsidP="00204930">
      <w:pPr>
        <w:pStyle w:val="ListParagraph"/>
        <w:numPr>
          <w:ilvl w:val="0"/>
          <w:numId w:val="3"/>
        </w:numPr>
        <w:spacing w:after="0" w:line="240" w:lineRule="auto"/>
        <w:ind w:right="-278"/>
        <w:jc w:val="both"/>
        <w:rPr>
          <w:rFonts w:ascii="Times New Roman" w:hAnsi="Times New Roman" w:cs="Times New Roman"/>
          <w:sz w:val="24"/>
          <w:szCs w:val="24"/>
        </w:rPr>
      </w:pPr>
      <w:r w:rsidRPr="00204930">
        <w:rPr>
          <w:rFonts w:ascii="Times New Roman" w:hAnsi="Times New Roman" w:cs="Times New Roman"/>
          <w:sz w:val="24"/>
          <w:szCs w:val="24"/>
        </w:rPr>
        <w:t>Lean start-up business models</w:t>
      </w:r>
    </w:p>
    <w:p w:rsidR="00144757" w:rsidRPr="001D118B" w:rsidRDefault="00144757" w:rsidP="00204930">
      <w:pPr>
        <w:spacing w:after="0" w:line="240" w:lineRule="auto"/>
        <w:ind w:right="-278"/>
        <w:jc w:val="both"/>
        <w:rPr>
          <w:rFonts w:ascii="Times New Roman" w:hAnsi="Times New Roman" w:cs="Times New Roman"/>
          <w:sz w:val="24"/>
          <w:szCs w:val="24"/>
        </w:rPr>
      </w:pPr>
    </w:p>
    <w:p w:rsidR="00144757" w:rsidRPr="00204930" w:rsidRDefault="00144757" w:rsidP="00204930">
      <w:pPr>
        <w:pStyle w:val="ListParagraph"/>
        <w:numPr>
          <w:ilvl w:val="0"/>
          <w:numId w:val="3"/>
        </w:numPr>
        <w:spacing w:after="0" w:line="240" w:lineRule="auto"/>
        <w:ind w:right="-278"/>
        <w:jc w:val="both"/>
        <w:rPr>
          <w:rFonts w:ascii="Times New Roman" w:hAnsi="Times New Roman" w:cs="Times New Roman"/>
          <w:sz w:val="24"/>
          <w:szCs w:val="24"/>
        </w:rPr>
      </w:pPr>
      <w:r w:rsidRPr="00204930">
        <w:rPr>
          <w:rFonts w:ascii="Times New Roman" w:hAnsi="Times New Roman" w:cs="Times New Roman"/>
          <w:sz w:val="24"/>
          <w:szCs w:val="24"/>
        </w:rPr>
        <w:t>Profit and not-for-profit business models</w:t>
      </w:r>
    </w:p>
    <w:p w:rsidR="00144757" w:rsidRPr="001D118B" w:rsidRDefault="00144757" w:rsidP="00204930">
      <w:pPr>
        <w:spacing w:after="0" w:line="240" w:lineRule="auto"/>
        <w:ind w:right="-278"/>
        <w:jc w:val="both"/>
        <w:rPr>
          <w:rFonts w:ascii="Times New Roman" w:hAnsi="Times New Roman" w:cs="Times New Roman"/>
          <w:sz w:val="24"/>
          <w:szCs w:val="24"/>
        </w:rPr>
      </w:pPr>
    </w:p>
    <w:p w:rsidR="00144757" w:rsidRPr="00204930" w:rsidRDefault="00144757" w:rsidP="00204930">
      <w:pPr>
        <w:pStyle w:val="ListParagraph"/>
        <w:numPr>
          <w:ilvl w:val="0"/>
          <w:numId w:val="3"/>
        </w:numPr>
        <w:spacing w:after="0" w:line="240" w:lineRule="auto"/>
        <w:ind w:right="-278"/>
        <w:jc w:val="both"/>
        <w:rPr>
          <w:rFonts w:ascii="Times New Roman" w:hAnsi="Times New Roman" w:cs="Times New Roman"/>
          <w:sz w:val="24"/>
          <w:szCs w:val="24"/>
        </w:rPr>
      </w:pPr>
      <w:r w:rsidRPr="00204930">
        <w:rPr>
          <w:rFonts w:ascii="Times New Roman" w:hAnsi="Times New Roman" w:cs="Times New Roman"/>
          <w:sz w:val="24"/>
          <w:szCs w:val="24"/>
        </w:rPr>
        <w:t>Strategies of lifestyle versus growth oriented firms</w:t>
      </w:r>
    </w:p>
    <w:p w:rsidR="00144757" w:rsidRPr="001D118B" w:rsidRDefault="00144757" w:rsidP="00204930">
      <w:pPr>
        <w:spacing w:after="0" w:line="240" w:lineRule="auto"/>
        <w:ind w:right="-278"/>
        <w:jc w:val="both"/>
        <w:rPr>
          <w:rFonts w:ascii="Times New Roman" w:hAnsi="Times New Roman" w:cs="Times New Roman"/>
          <w:sz w:val="24"/>
          <w:szCs w:val="24"/>
        </w:rPr>
      </w:pPr>
    </w:p>
    <w:p w:rsidR="00144757" w:rsidRPr="00204930" w:rsidRDefault="00144757" w:rsidP="00204930">
      <w:pPr>
        <w:pStyle w:val="ListParagraph"/>
        <w:numPr>
          <w:ilvl w:val="0"/>
          <w:numId w:val="3"/>
        </w:numPr>
        <w:spacing w:after="0" w:line="240" w:lineRule="auto"/>
        <w:ind w:right="-278"/>
        <w:jc w:val="both"/>
        <w:rPr>
          <w:rFonts w:ascii="Times New Roman" w:hAnsi="Times New Roman" w:cs="Times New Roman"/>
          <w:sz w:val="24"/>
          <w:szCs w:val="24"/>
        </w:rPr>
      </w:pPr>
      <w:r w:rsidRPr="00204930">
        <w:rPr>
          <w:rFonts w:ascii="Times New Roman" w:hAnsi="Times New Roman" w:cs="Times New Roman"/>
          <w:sz w:val="24"/>
          <w:szCs w:val="24"/>
        </w:rPr>
        <w:t xml:space="preserve">The effect of institutional conditions on </w:t>
      </w:r>
      <w:r w:rsidR="00515BC5">
        <w:rPr>
          <w:rFonts w:ascii="Times New Roman" w:hAnsi="Times New Roman" w:cs="Times New Roman"/>
          <w:sz w:val="24"/>
          <w:szCs w:val="24"/>
        </w:rPr>
        <w:t xml:space="preserve">entrepreneurial marketing </w:t>
      </w:r>
      <w:r w:rsidRPr="00204930">
        <w:rPr>
          <w:rFonts w:ascii="Times New Roman" w:hAnsi="Times New Roman" w:cs="Times New Roman"/>
          <w:sz w:val="24"/>
          <w:szCs w:val="24"/>
        </w:rPr>
        <w:t>strategies</w:t>
      </w:r>
    </w:p>
    <w:p w:rsidR="00144757" w:rsidRPr="001D118B" w:rsidRDefault="00144757" w:rsidP="00204930">
      <w:pPr>
        <w:spacing w:after="0" w:line="240" w:lineRule="auto"/>
        <w:ind w:right="-278"/>
        <w:jc w:val="both"/>
        <w:rPr>
          <w:rFonts w:ascii="Times New Roman" w:hAnsi="Times New Roman" w:cs="Times New Roman"/>
          <w:sz w:val="24"/>
          <w:szCs w:val="24"/>
        </w:rPr>
      </w:pPr>
    </w:p>
    <w:p w:rsidR="00144757" w:rsidRPr="00204930" w:rsidRDefault="00144757" w:rsidP="00204930">
      <w:pPr>
        <w:pStyle w:val="ListParagraph"/>
        <w:numPr>
          <w:ilvl w:val="0"/>
          <w:numId w:val="3"/>
        </w:numPr>
        <w:spacing w:after="0" w:line="240" w:lineRule="auto"/>
        <w:ind w:right="-278"/>
        <w:jc w:val="both"/>
        <w:rPr>
          <w:rFonts w:ascii="Times New Roman" w:hAnsi="Times New Roman" w:cs="Times New Roman"/>
          <w:sz w:val="24"/>
          <w:szCs w:val="24"/>
        </w:rPr>
      </w:pPr>
      <w:r w:rsidRPr="00204930">
        <w:rPr>
          <w:rFonts w:ascii="Times New Roman" w:hAnsi="Times New Roman" w:cs="Times New Roman"/>
          <w:sz w:val="24"/>
          <w:szCs w:val="24"/>
        </w:rPr>
        <w:t>Micro-foundations research within multiple stakeholders</w:t>
      </w:r>
    </w:p>
    <w:p w:rsidR="00144757" w:rsidRPr="001D118B" w:rsidRDefault="00144757" w:rsidP="00204930">
      <w:pPr>
        <w:spacing w:after="0" w:line="240" w:lineRule="auto"/>
        <w:ind w:right="-278"/>
        <w:jc w:val="both"/>
        <w:rPr>
          <w:rFonts w:ascii="Times New Roman" w:hAnsi="Times New Roman" w:cs="Times New Roman"/>
          <w:sz w:val="24"/>
          <w:szCs w:val="24"/>
        </w:rPr>
      </w:pPr>
    </w:p>
    <w:p w:rsidR="00144757" w:rsidRDefault="00144757" w:rsidP="00204930">
      <w:pPr>
        <w:pStyle w:val="NoSpacing"/>
        <w:numPr>
          <w:ilvl w:val="0"/>
          <w:numId w:val="3"/>
        </w:numPr>
        <w:ind w:right="-278"/>
        <w:jc w:val="both"/>
        <w:rPr>
          <w:rFonts w:ascii="Times New Roman" w:hAnsi="Times New Roman" w:cs="Times New Roman"/>
          <w:sz w:val="24"/>
          <w:szCs w:val="24"/>
        </w:rPr>
      </w:pPr>
      <w:r w:rsidRPr="001D118B">
        <w:rPr>
          <w:rFonts w:ascii="Times New Roman" w:hAnsi="Times New Roman" w:cs="Times New Roman"/>
          <w:sz w:val="24"/>
          <w:szCs w:val="24"/>
        </w:rPr>
        <w:t>Innovative methodologies at the marketing/entrepreneurship interface</w:t>
      </w:r>
    </w:p>
    <w:p w:rsidR="00204930" w:rsidRDefault="00204930" w:rsidP="00204930">
      <w:pPr>
        <w:pStyle w:val="ListParagraph"/>
        <w:rPr>
          <w:rFonts w:ascii="Times New Roman" w:hAnsi="Times New Roman" w:cs="Times New Roman"/>
          <w:sz w:val="24"/>
          <w:szCs w:val="24"/>
        </w:rPr>
      </w:pPr>
    </w:p>
    <w:p w:rsidR="00204930" w:rsidRDefault="00204930" w:rsidP="00204930">
      <w:pPr>
        <w:pStyle w:val="NoSpacing"/>
        <w:ind w:left="720" w:right="-278"/>
        <w:jc w:val="both"/>
        <w:rPr>
          <w:rFonts w:ascii="Times New Roman" w:hAnsi="Times New Roman" w:cs="Times New Roman"/>
          <w:sz w:val="24"/>
          <w:szCs w:val="24"/>
        </w:rPr>
      </w:pPr>
    </w:p>
    <w:p w:rsidR="00E51884" w:rsidRPr="00E51884" w:rsidRDefault="00E51884" w:rsidP="00E51884">
      <w:pPr>
        <w:pStyle w:val="NoSpacing"/>
        <w:ind w:right="-278"/>
        <w:jc w:val="both"/>
        <w:rPr>
          <w:rFonts w:ascii="Times New Roman" w:hAnsi="Times New Roman" w:cs="Times New Roman"/>
          <w:b/>
          <w:sz w:val="24"/>
          <w:szCs w:val="24"/>
        </w:rPr>
      </w:pPr>
      <w:r w:rsidRPr="00E51884">
        <w:rPr>
          <w:rFonts w:ascii="Times New Roman" w:hAnsi="Times New Roman" w:cs="Times New Roman"/>
          <w:b/>
          <w:sz w:val="24"/>
          <w:szCs w:val="24"/>
        </w:rPr>
        <w:t>References</w:t>
      </w:r>
    </w:p>
    <w:p w:rsidR="00172F26" w:rsidRPr="00172F26" w:rsidRDefault="00172F26" w:rsidP="00172F26">
      <w:pPr>
        <w:spacing w:after="0" w:line="240" w:lineRule="auto"/>
        <w:ind w:left="284" w:right="-329" w:hanging="284"/>
        <w:jc w:val="both"/>
        <w:rPr>
          <w:rFonts w:ascii="Times New Roman" w:hAnsi="Times New Roman" w:cs="Times New Roman"/>
          <w:sz w:val="24"/>
          <w:szCs w:val="24"/>
        </w:rPr>
      </w:pPr>
      <w:r w:rsidRPr="00172F26">
        <w:rPr>
          <w:rFonts w:ascii="Times New Roman" w:hAnsi="Times New Roman" w:cs="Times New Roman"/>
          <w:sz w:val="24"/>
          <w:szCs w:val="24"/>
        </w:rPr>
        <w:t xml:space="preserve">Hills, G. E., Hultman, C. M., &amp; Miles, M. (2008). The evolution and development of entrepreneurial marketing. </w:t>
      </w:r>
      <w:r w:rsidRPr="00172F26">
        <w:rPr>
          <w:rFonts w:ascii="Times New Roman" w:hAnsi="Times New Roman" w:cs="Times New Roman"/>
          <w:i/>
          <w:sz w:val="24"/>
          <w:szCs w:val="24"/>
        </w:rPr>
        <w:t>Journal of Small Business Management,</w:t>
      </w:r>
      <w:r w:rsidRPr="00172F26">
        <w:rPr>
          <w:rFonts w:ascii="Times New Roman" w:hAnsi="Times New Roman" w:cs="Times New Roman"/>
          <w:sz w:val="24"/>
          <w:szCs w:val="24"/>
        </w:rPr>
        <w:t xml:space="preserve"> 46 (1), 99-112.</w:t>
      </w:r>
    </w:p>
    <w:p w:rsidR="00172F26" w:rsidRPr="00172F26" w:rsidRDefault="00172F26" w:rsidP="00172F26">
      <w:pPr>
        <w:spacing w:after="0" w:line="240" w:lineRule="auto"/>
        <w:ind w:left="284" w:right="-329" w:hanging="284"/>
        <w:jc w:val="both"/>
        <w:rPr>
          <w:rFonts w:ascii="Times New Roman" w:hAnsi="Times New Roman" w:cs="Times New Roman"/>
          <w:sz w:val="24"/>
          <w:szCs w:val="24"/>
        </w:rPr>
      </w:pPr>
      <w:r w:rsidRPr="00172F26">
        <w:rPr>
          <w:rFonts w:ascii="Times New Roman" w:hAnsi="Times New Roman" w:cs="Times New Roman"/>
          <w:sz w:val="24"/>
          <w:szCs w:val="24"/>
        </w:rPr>
        <w:lastRenderedPageBreak/>
        <w:t xml:space="preserve">Hills, G. E., Hultman, C. M., Kraus, S. &amp; Schulte, R. (2010). History, theory and evidence of entrepreneurial marketing – an overview. </w:t>
      </w:r>
      <w:r w:rsidRPr="00172F26">
        <w:rPr>
          <w:rFonts w:ascii="Times New Roman" w:hAnsi="Times New Roman" w:cs="Times New Roman"/>
          <w:i/>
          <w:sz w:val="24"/>
          <w:szCs w:val="24"/>
        </w:rPr>
        <w:t>International Journal of Entrepreneurship and Innovation Management,</w:t>
      </w:r>
      <w:r w:rsidRPr="00172F26">
        <w:rPr>
          <w:rFonts w:ascii="Times New Roman" w:hAnsi="Times New Roman" w:cs="Times New Roman"/>
          <w:sz w:val="24"/>
          <w:szCs w:val="24"/>
        </w:rPr>
        <w:t xml:space="preserve"> 11 (1), 3-18.</w:t>
      </w:r>
    </w:p>
    <w:p w:rsidR="00172F26" w:rsidRPr="00172F26" w:rsidRDefault="00172F26" w:rsidP="00172F26">
      <w:pPr>
        <w:spacing w:after="0" w:line="240" w:lineRule="auto"/>
        <w:ind w:left="284" w:right="-329" w:hanging="284"/>
        <w:jc w:val="both"/>
        <w:rPr>
          <w:rFonts w:ascii="Times New Roman" w:hAnsi="Times New Roman" w:cs="Times New Roman"/>
          <w:sz w:val="24"/>
          <w:szCs w:val="24"/>
        </w:rPr>
      </w:pPr>
      <w:r w:rsidRPr="00172F26">
        <w:rPr>
          <w:rFonts w:ascii="Times New Roman" w:hAnsi="Times New Roman" w:cs="Times New Roman"/>
          <w:sz w:val="24"/>
          <w:szCs w:val="24"/>
        </w:rPr>
        <w:t xml:space="preserve">Miles, M. &amp; Darroch, J. (2006). Large firms, entrepreneurial marketing processes, and the cycle of competitive advantage. </w:t>
      </w:r>
      <w:r w:rsidRPr="00172F26">
        <w:rPr>
          <w:rFonts w:ascii="Times New Roman" w:hAnsi="Times New Roman" w:cs="Times New Roman"/>
          <w:i/>
          <w:sz w:val="24"/>
          <w:szCs w:val="24"/>
        </w:rPr>
        <w:t>European Journal of Marketing,</w:t>
      </w:r>
      <w:r w:rsidRPr="00172F26">
        <w:rPr>
          <w:rFonts w:ascii="Times New Roman" w:hAnsi="Times New Roman" w:cs="Times New Roman"/>
          <w:sz w:val="24"/>
          <w:szCs w:val="24"/>
        </w:rPr>
        <w:t xml:space="preserve"> 40 (5/6), 485-501.</w:t>
      </w:r>
    </w:p>
    <w:p w:rsidR="00172F26" w:rsidRPr="00172F26" w:rsidRDefault="00172F26" w:rsidP="00172F26">
      <w:pPr>
        <w:spacing w:after="0" w:line="240" w:lineRule="auto"/>
        <w:ind w:left="284" w:right="-329" w:hanging="284"/>
        <w:jc w:val="both"/>
        <w:rPr>
          <w:rFonts w:ascii="Times New Roman" w:hAnsi="Times New Roman" w:cs="Times New Roman"/>
          <w:sz w:val="24"/>
          <w:szCs w:val="24"/>
        </w:rPr>
      </w:pPr>
      <w:r w:rsidRPr="00172F26">
        <w:rPr>
          <w:rFonts w:ascii="Times New Roman" w:hAnsi="Times New Roman" w:cs="Times New Roman"/>
          <w:sz w:val="24"/>
          <w:szCs w:val="24"/>
        </w:rPr>
        <w:t xml:space="preserve">Miles, M., Gilmore, A. Harrigan, </w:t>
      </w:r>
      <w:r w:rsidR="005B6568">
        <w:rPr>
          <w:rFonts w:ascii="Times New Roman" w:hAnsi="Times New Roman" w:cs="Times New Roman"/>
          <w:sz w:val="24"/>
          <w:szCs w:val="24"/>
        </w:rPr>
        <w:t>P., Lewis, G. &amp; Sethna, Z. (2015</w:t>
      </w:r>
      <w:r w:rsidRPr="00172F26">
        <w:rPr>
          <w:rFonts w:ascii="Times New Roman" w:hAnsi="Times New Roman" w:cs="Times New Roman"/>
          <w:sz w:val="24"/>
          <w:szCs w:val="24"/>
        </w:rPr>
        <w:t xml:space="preserve">). Exploring entrepreneurial marketing. </w:t>
      </w:r>
      <w:r w:rsidRPr="00172F26">
        <w:rPr>
          <w:rFonts w:ascii="Times New Roman" w:hAnsi="Times New Roman" w:cs="Times New Roman"/>
          <w:i/>
          <w:sz w:val="24"/>
          <w:szCs w:val="24"/>
        </w:rPr>
        <w:t xml:space="preserve">Journal of Strategic Marketing, </w:t>
      </w:r>
      <w:r w:rsidR="005B6568">
        <w:rPr>
          <w:rFonts w:ascii="Times New Roman" w:hAnsi="Times New Roman" w:cs="Times New Roman"/>
          <w:sz w:val="24"/>
          <w:szCs w:val="24"/>
        </w:rPr>
        <w:t>23 (2), 94-111</w:t>
      </w:r>
      <w:r w:rsidRPr="00172F26">
        <w:rPr>
          <w:rFonts w:ascii="Times New Roman" w:hAnsi="Times New Roman" w:cs="Times New Roman"/>
          <w:sz w:val="24"/>
          <w:szCs w:val="24"/>
        </w:rPr>
        <w:t>.</w:t>
      </w:r>
    </w:p>
    <w:p w:rsidR="00172F26" w:rsidRPr="00172F26" w:rsidRDefault="00172F26" w:rsidP="00172F26">
      <w:pPr>
        <w:spacing w:after="0" w:line="240" w:lineRule="auto"/>
        <w:ind w:left="284" w:right="-329" w:hanging="284"/>
        <w:jc w:val="both"/>
        <w:rPr>
          <w:rFonts w:ascii="Times New Roman" w:hAnsi="Times New Roman" w:cs="Times New Roman"/>
          <w:sz w:val="24"/>
          <w:szCs w:val="24"/>
        </w:rPr>
      </w:pPr>
      <w:r w:rsidRPr="00172F26">
        <w:rPr>
          <w:rFonts w:ascii="Times New Roman" w:hAnsi="Times New Roman" w:cs="Times New Roman"/>
          <w:sz w:val="24"/>
          <w:szCs w:val="24"/>
        </w:rPr>
        <w:t xml:space="preserve">Morris, M. H., Schindehutte, M. &amp; LaForge, R. W. (2002). Entrepreneurial marketing: a construct for integrating emerging entrepreneurship and marketing perspectives. </w:t>
      </w:r>
      <w:r w:rsidRPr="00172F26">
        <w:rPr>
          <w:rFonts w:ascii="Times New Roman" w:hAnsi="Times New Roman" w:cs="Times New Roman"/>
          <w:i/>
          <w:sz w:val="24"/>
          <w:szCs w:val="24"/>
        </w:rPr>
        <w:t>Journal of Marketing Theory &amp; Practice,</w:t>
      </w:r>
      <w:r w:rsidRPr="00172F26">
        <w:rPr>
          <w:rFonts w:ascii="Times New Roman" w:hAnsi="Times New Roman" w:cs="Times New Roman"/>
          <w:sz w:val="24"/>
          <w:szCs w:val="24"/>
        </w:rPr>
        <w:t xml:space="preserve"> 10 (4), 1-19.</w:t>
      </w:r>
    </w:p>
    <w:p w:rsidR="006011DF" w:rsidRPr="006011DF" w:rsidRDefault="005B6568" w:rsidP="006011DF">
      <w:pPr>
        <w:ind w:left="284" w:right="-279" w:hanging="284"/>
        <w:jc w:val="both"/>
        <w:rPr>
          <w:rFonts w:ascii="Times New Roman" w:eastAsia="Times New Roman" w:hAnsi="Times New Roman" w:cs="Times New Roman"/>
          <w:sz w:val="24"/>
          <w:szCs w:val="24"/>
          <w:lang w:val="en" w:eastAsia="en-NZ"/>
        </w:rPr>
      </w:pPr>
      <w:r w:rsidRPr="005B6568">
        <w:rPr>
          <w:rFonts w:ascii="Times New Roman" w:hAnsi="Times New Roman" w:cs="Times New Roman"/>
          <w:sz w:val="24"/>
          <w:szCs w:val="24"/>
          <w:lang w:val="en"/>
        </w:rPr>
        <w:t>O’Cass, A. &amp; Morrish, S. (2015). Anatomy of entrepreneurial marketing</w:t>
      </w:r>
      <w:r>
        <w:rPr>
          <w:rFonts w:ascii="Times New Roman" w:hAnsi="Times New Roman" w:cs="Times New Roman"/>
          <w:sz w:val="24"/>
          <w:szCs w:val="24"/>
          <w:lang w:val="en"/>
        </w:rPr>
        <w:t xml:space="preserve">. </w:t>
      </w:r>
      <w:r w:rsidRPr="00172F26">
        <w:rPr>
          <w:rFonts w:ascii="Times New Roman" w:hAnsi="Times New Roman" w:cs="Times New Roman"/>
          <w:i/>
          <w:sz w:val="24"/>
          <w:szCs w:val="24"/>
        </w:rPr>
        <w:t>Journal of Strategic Marketing</w:t>
      </w:r>
      <w:r w:rsidR="006011DF">
        <w:rPr>
          <w:rFonts w:ascii="Times New Roman" w:hAnsi="Times New Roman" w:cs="Times New Roman"/>
          <w:i/>
          <w:sz w:val="24"/>
          <w:szCs w:val="24"/>
        </w:rPr>
        <w:t>,</w:t>
      </w:r>
      <w:r w:rsidR="006011DF" w:rsidRPr="006011DF">
        <w:rPr>
          <w:rFonts w:ascii="Times New Roman" w:eastAsia="Times New Roman" w:hAnsi="Times New Roman" w:cs="Times New Roman"/>
          <w:b/>
          <w:bCs/>
          <w:sz w:val="24"/>
          <w:szCs w:val="24"/>
          <w:lang w:val="en" w:eastAsia="en-NZ"/>
        </w:rPr>
        <w:t xml:space="preserve"> </w:t>
      </w:r>
      <w:r w:rsidR="006011DF" w:rsidRPr="006011DF">
        <w:rPr>
          <w:rFonts w:ascii="Times New Roman" w:eastAsia="Times New Roman" w:hAnsi="Times New Roman" w:cs="Times New Roman"/>
          <w:bCs/>
          <w:sz w:val="24"/>
          <w:szCs w:val="24"/>
          <w:lang w:val="en" w:eastAsia="en-NZ"/>
        </w:rPr>
        <w:t>DOI:</w:t>
      </w:r>
      <w:r w:rsidR="006011DF">
        <w:rPr>
          <w:rFonts w:ascii="Times New Roman" w:eastAsia="Times New Roman" w:hAnsi="Times New Roman" w:cs="Times New Roman"/>
          <w:sz w:val="24"/>
          <w:szCs w:val="24"/>
          <w:lang w:val="en" w:eastAsia="en-NZ"/>
        </w:rPr>
        <w:t xml:space="preserve"> </w:t>
      </w:r>
      <w:r w:rsidR="006011DF" w:rsidRPr="006011DF">
        <w:rPr>
          <w:rFonts w:ascii="Times New Roman" w:eastAsia="Times New Roman" w:hAnsi="Times New Roman" w:cs="Times New Roman"/>
          <w:sz w:val="24"/>
          <w:szCs w:val="24"/>
          <w:lang w:val="en" w:eastAsia="en-NZ"/>
        </w:rPr>
        <w:t>10.1080/0965254X.2015.1035035</w:t>
      </w:r>
      <w:r w:rsidR="006011DF">
        <w:rPr>
          <w:rFonts w:ascii="Times New Roman" w:eastAsia="Times New Roman" w:hAnsi="Times New Roman" w:cs="Times New Roman"/>
          <w:sz w:val="24"/>
          <w:szCs w:val="24"/>
          <w:lang w:val="en" w:eastAsia="en-NZ"/>
        </w:rPr>
        <w:t>.</w:t>
      </w:r>
    </w:p>
    <w:p w:rsidR="005B6568" w:rsidRPr="005B6568" w:rsidRDefault="005B6568" w:rsidP="005B6568">
      <w:pPr>
        <w:spacing w:after="0" w:line="240" w:lineRule="auto"/>
        <w:ind w:left="284" w:right="-329" w:hanging="284"/>
        <w:jc w:val="both"/>
        <w:rPr>
          <w:rFonts w:ascii="Times New Roman" w:hAnsi="Times New Roman" w:cs="Times New Roman"/>
          <w:sz w:val="24"/>
          <w:szCs w:val="24"/>
        </w:rPr>
      </w:pPr>
    </w:p>
    <w:p w:rsidR="00172F26" w:rsidRPr="00172F26" w:rsidRDefault="00172F26" w:rsidP="00172F26">
      <w:pPr>
        <w:spacing w:after="0" w:line="240" w:lineRule="auto"/>
        <w:ind w:left="284" w:right="-329" w:hanging="284"/>
        <w:jc w:val="both"/>
        <w:rPr>
          <w:rFonts w:ascii="Times New Roman" w:hAnsi="Times New Roman" w:cs="Times New Roman"/>
          <w:sz w:val="24"/>
          <w:szCs w:val="24"/>
        </w:rPr>
      </w:pPr>
    </w:p>
    <w:p w:rsidR="00D64C76" w:rsidRPr="001D118B" w:rsidRDefault="00D64C76" w:rsidP="001D118B">
      <w:pPr>
        <w:pStyle w:val="NoSpacing"/>
        <w:ind w:right="-279"/>
        <w:rPr>
          <w:rFonts w:ascii="Times New Roman" w:hAnsi="Times New Roman" w:cs="Times New Roman"/>
          <w:sz w:val="24"/>
          <w:szCs w:val="24"/>
        </w:rPr>
      </w:pPr>
    </w:p>
    <w:p w:rsidR="001D118B" w:rsidRPr="001D118B" w:rsidRDefault="001D118B" w:rsidP="001D118B">
      <w:pPr>
        <w:spacing w:after="0" w:line="240" w:lineRule="auto"/>
        <w:ind w:right="-279"/>
        <w:jc w:val="both"/>
        <w:rPr>
          <w:rFonts w:ascii="Arial" w:hAnsi="Arial" w:cs="Arial"/>
          <w:b/>
        </w:rPr>
      </w:pPr>
      <w:r>
        <w:rPr>
          <w:rFonts w:ascii="Arial" w:hAnsi="Arial" w:cs="Arial"/>
          <w:b/>
        </w:rPr>
        <w:t xml:space="preserve">Guest Editor: </w:t>
      </w:r>
      <w:r w:rsidRPr="00330C4B">
        <w:rPr>
          <w:rFonts w:ascii="Arial" w:hAnsi="Arial" w:cs="Arial"/>
          <w:b/>
        </w:rPr>
        <w:t>David Crick</w:t>
      </w:r>
      <w:r w:rsidRPr="00330C4B">
        <w:rPr>
          <w:rFonts w:ascii="Arial" w:hAnsi="Arial" w:cs="Arial"/>
        </w:rPr>
        <w:t xml:space="preserve"> is </w:t>
      </w:r>
      <w:r w:rsidRPr="00972E7A">
        <w:rPr>
          <w:rFonts w:ascii="Arial" w:hAnsi="Arial" w:cs="Arial"/>
        </w:rPr>
        <w:t>the Paul Desmarais Chair of International Entrepreneurship and Marketi</w:t>
      </w:r>
      <w:r>
        <w:rPr>
          <w:rFonts w:ascii="Arial" w:hAnsi="Arial" w:cs="Arial"/>
        </w:rPr>
        <w:t>ng at the University of Ottawa (dcrick@uottawa.ca)</w:t>
      </w:r>
      <w:r w:rsidRPr="00330C4B">
        <w:rPr>
          <w:rFonts w:ascii="Arial" w:hAnsi="Arial" w:cs="Arial"/>
        </w:rPr>
        <w:t>. His current research interests involve work at the Marketing/International Entrepreneurship interface and particularly work that addresses a more effective public/private sector interaction.</w:t>
      </w:r>
      <w:r w:rsidRPr="00330C4B">
        <w:t xml:space="preserve"> </w:t>
      </w:r>
      <w:r w:rsidRPr="00330C4B">
        <w:rPr>
          <w:rFonts w:ascii="Arial" w:hAnsi="Arial" w:cs="Arial"/>
        </w:rPr>
        <w:t xml:space="preserve">He is on the editorial boards of several journals and his work has been presented at various international conferences </w:t>
      </w:r>
      <w:r>
        <w:rPr>
          <w:rFonts w:ascii="Arial" w:hAnsi="Arial" w:cs="Arial"/>
        </w:rPr>
        <w:t>and</w:t>
      </w:r>
      <w:r w:rsidRPr="00330C4B">
        <w:rPr>
          <w:rFonts w:ascii="Arial" w:hAnsi="Arial" w:cs="Arial"/>
        </w:rPr>
        <w:t xml:space="preserve"> published in</w:t>
      </w:r>
      <w:r w:rsidRPr="00330C4B">
        <w:t xml:space="preserve"> </w:t>
      </w:r>
      <w:r w:rsidRPr="00330C4B">
        <w:rPr>
          <w:rFonts w:ascii="Arial" w:hAnsi="Arial" w:cs="Arial"/>
          <w:bCs/>
          <w:lang w:val="en"/>
        </w:rPr>
        <w:t xml:space="preserve">journals including: the </w:t>
      </w:r>
      <w:r w:rsidRPr="00330C4B">
        <w:rPr>
          <w:rFonts w:ascii="Arial" w:hAnsi="Arial" w:cs="Arial"/>
          <w:bCs/>
          <w:i/>
          <w:lang w:val="en"/>
        </w:rPr>
        <w:t>European Journal of Marketing, International Business Review, International Marketing Review, Journal of Business Venturing, Journal of Marketing Management, Journal of Small Business and Enterprise Development, Journal of Small Business Management, Qualitative Market Research: An International Journal, and Small Business Economics</w:t>
      </w:r>
      <w:r w:rsidRPr="00330C4B">
        <w:rPr>
          <w:rFonts w:ascii="Arial" w:hAnsi="Arial" w:cs="Arial"/>
          <w:bCs/>
          <w:lang w:val="en"/>
        </w:rPr>
        <w:t xml:space="preserve">. </w:t>
      </w:r>
    </w:p>
    <w:p w:rsidR="00D64C76" w:rsidRPr="001D118B" w:rsidRDefault="00D64C76" w:rsidP="001D118B">
      <w:pPr>
        <w:pStyle w:val="NoSpacing"/>
        <w:ind w:right="-279"/>
        <w:jc w:val="both"/>
        <w:rPr>
          <w:rFonts w:ascii="Times New Roman" w:hAnsi="Times New Roman" w:cs="Times New Roman"/>
          <w:sz w:val="24"/>
          <w:szCs w:val="24"/>
        </w:rPr>
      </w:pPr>
    </w:p>
    <w:p w:rsidR="00F21A9E" w:rsidRPr="001D118B" w:rsidRDefault="00F21A9E" w:rsidP="001D118B">
      <w:pPr>
        <w:pStyle w:val="NoSpacing"/>
        <w:ind w:right="-279"/>
        <w:jc w:val="both"/>
        <w:rPr>
          <w:rFonts w:ascii="Times New Roman" w:hAnsi="Times New Roman" w:cs="Times New Roman"/>
          <w:sz w:val="24"/>
          <w:szCs w:val="24"/>
        </w:rPr>
      </w:pPr>
    </w:p>
    <w:p w:rsidR="00D64C76" w:rsidRPr="001D118B" w:rsidRDefault="00D64C76" w:rsidP="001D118B">
      <w:pPr>
        <w:pStyle w:val="NoSpacing"/>
        <w:ind w:right="-279"/>
        <w:jc w:val="both"/>
        <w:rPr>
          <w:rFonts w:ascii="Times New Roman" w:hAnsi="Times New Roman" w:cs="Times New Roman"/>
          <w:b/>
          <w:sz w:val="24"/>
          <w:szCs w:val="24"/>
        </w:rPr>
      </w:pPr>
      <w:r w:rsidRPr="001D118B">
        <w:rPr>
          <w:rFonts w:ascii="Times New Roman" w:hAnsi="Times New Roman" w:cs="Times New Roman"/>
          <w:b/>
          <w:sz w:val="24"/>
          <w:szCs w:val="24"/>
        </w:rPr>
        <w:t>Deadlines</w:t>
      </w:r>
    </w:p>
    <w:p w:rsidR="00D64C76" w:rsidRPr="001D118B" w:rsidRDefault="00825727" w:rsidP="001D118B">
      <w:pPr>
        <w:pStyle w:val="NoSpacing"/>
        <w:ind w:right="-279"/>
        <w:jc w:val="both"/>
        <w:rPr>
          <w:rFonts w:ascii="Times New Roman" w:hAnsi="Times New Roman" w:cs="Times New Roman"/>
          <w:sz w:val="24"/>
          <w:szCs w:val="24"/>
        </w:rPr>
      </w:pPr>
      <w:r w:rsidRPr="001D118B">
        <w:rPr>
          <w:rFonts w:ascii="Times New Roman" w:hAnsi="Times New Roman" w:cs="Times New Roman"/>
          <w:b/>
          <w:bCs/>
          <w:sz w:val="24"/>
          <w:szCs w:val="24"/>
        </w:rPr>
        <w:t>It is important to note t</w:t>
      </w:r>
      <w:r w:rsidR="00E51884">
        <w:rPr>
          <w:rFonts w:ascii="Times New Roman" w:hAnsi="Times New Roman" w:cs="Times New Roman"/>
          <w:b/>
          <w:bCs/>
          <w:sz w:val="24"/>
          <w:szCs w:val="24"/>
        </w:rPr>
        <w:t xml:space="preserve">hat </w:t>
      </w:r>
      <w:r w:rsidRPr="001D118B">
        <w:rPr>
          <w:rFonts w:ascii="Times New Roman" w:hAnsi="Times New Roman" w:cs="Times New Roman"/>
          <w:b/>
          <w:sz w:val="24"/>
          <w:szCs w:val="24"/>
        </w:rPr>
        <w:t>t</w:t>
      </w:r>
      <w:r w:rsidR="00D64C76" w:rsidRPr="001D118B">
        <w:rPr>
          <w:rFonts w:ascii="Times New Roman" w:hAnsi="Times New Roman" w:cs="Times New Roman"/>
          <w:b/>
          <w:sz w:val="24"/>
          <w:szCs w:val="24"/>
        </w:rPr>
        <w:t xml:space="preserve">he </w:t>
      </w:r>
      <w:r w:rsidR="00E51884">
        <w:rPr>
          <w:rFonts w:ascii="Times New Roman" w:hAnsi="Times New Roman" w:cs="Times New Roman"/>
          <w:b/>
          <w:sz w:val="24"/>
          <w:szCs w:val="24"/>
        </w:rPr>
        <w:t xml:space="preserve">special issue of the </w:t>
      </w:r>
      <w:r w:rsidR="00D64C76" w:rsidRPr="001D118B">
        <w:rPr>
          <w:rFonts w:ascii="Times New Roman" w:hAnsi="Times New Roman" w:cs="Times New Roman"/>
          <w:b/>
          <w:sz w:val="24"/>
          <w:szCs w:val="24"/>
        </w:rPr>
        <w:t>journal re</w:t>
      </w:r>
      <w:r w:rsidR="001E433F" w:rsidRPr="001D118B">
        <w:rPr>
          <w:rFonts w:ascii="Times New Roman" w:hAnsi="Times New Roman" w:cs="Times New Roman"/>
          <w:b/>
          <w:sz w:val="24"/>
          <w:szCs w:val="24"/>
        </w:rPr>
        <w:t xml:space="preserve">quires submissions by </w:t>
      </w:r>
      <w:r w:rsidR="00E51884">
        <w:rPr>
          <w:rFonts w:ascii="Times New Roman" w:hAnsi="Times New Roman" w:cs="Times New Roman"/>
          <w:b/>
          <w:sz w:val="24"/>
          <w:szCs w:val="24"/>
        </w:rPr>
        <w:t>Novem</w:t>
      </w:r>
      <w:r w:rsidR="00650ECA" w:rsidRPr="001D118B">
        <w:rPr>
          <w:rFonts w:ascii="Times New Roman" w:hAnsi="Times New Roman" w:cs="Times New Roman"/>
          <w:b/>
          <w:sz w:val="24"/>
          <w:szCs w:val="24"/>
        </w:rPr>
        <w:t>ber 30</w:t>
      </w:r>
      <w:r w:rsidR="00CC2ED6" w:rsidRPr="001D118B">
        <w:rPr>
          <w:rFonts w:ascii="Times New Roman" w:hAnsi="Times New Roman" w:cs="Times New Roman"/>
          <w:b/>
          <w:sz w:val="24"/>
          <w:szCs w:val="24"/>
        </w:rPr>
        <w:t>th</w:t>
      </w:r>
      <w:r w:rsidR="001E433F" w:rsidRPr="001D118B">
        <w:rPr>
          <w:rFonts w:ascii="Times New Roman" w:hAnsi="Times New Roman" w:cs="Times New Roman"/>
          <w:b/>
          <w:sz w:val="24"/>
          <w:szCs w:val="24"/>
        </w:rPr>
        <w:t>,</w:t>
      </w:r>
      <w:r w:rsidR="00D64C76" w:rsidRPr="001D118B">
        <w:rPr>
          <w:rFonts w:ascii="Times New Roman" w:hAnsi="Times New Roman" w:cs="Times New Roman"/>
          <w:b/>
          <w:sz w:val="24"/>
          <w:szCs w:val="24"/>
        </w:rPr>
        <w:t xml:space="preserve"> </w:t>
      </w:r>
      <w:r w:rsidR="00650ECA" w:rsidRPr="001D118B">
        <w:rPr>
          <w:rFonts w:ascii="Times New Roman" w:hAnsi="Times New Roman" w:cs="Times New Roman"/>
          <w:b/>
          <w:sz w:val="24"/>
          <w:szCs w:val="24"/>
        </w:rPr>
        <w:t>2016</w:t>
      </w:r>
      <w:r w:rsidR="001E433F" w:rsidRPr="001D118B">
        <w:rPr>
          <w:rFonts w:ascii="Times New Roman" w:hAnsi="Times New Roman" w:cs="Times New Roman"/>
          <w:b/>
          <w:sz w:val="24"/>
          <w:szCs w:val="24"/>
        </w:rPr>
        <w:t>.</w:t>
      </w:r>
      <w:r w:rsidR="00650ECA" w:rsidRPr="001D118B">
        <w:rPr>
          <w:rFonts w:ascii="Times New Roman" w:hAnsi="Times New Roman" w:cs="Times New Roman"/>
          <w:sz w:val="24"/>
          <w:szCs w:val="24"/>
        </w:rPr>
        <w:t xml:space="preserve"> However, the guest editor </w:t>
      </w:r>
      <w:r w:rsidR="001E433F" w:rsidRPr="001D118B">
        <w:rPr>
          <w:rFonts w:ascii="Times New Roman" w:hAnsi="Times New Roman" w:cs="Times New Roman"/>
          <w:sz w:val="24"/>
          <w:szCs w:val="24"/>
        </w:rPr>
        <w:t>welcome</w:t>
      </w:r>
      <w:r w:rsidR="00650ECA" w:rsidRPr="001D118B">
        <w:rPr>
          <w:rFonts w:ascii="Times New Roman" w:hAnsi="Times New Roman" w:cs="Times New Roman"/>
          <w:sz w:val="24"/>
          <w:szCs w:val="24"/>
        </w:rPr>
        <w:t>s</w:t>
      </w:r>
      <w:r w:rsidR="00D64C76" w:rsidRPr="001D118B">
        <w:rPr>
          <w:rFonts w:ascii="Times New Roman" w:hAnsi="Times New Roman" w:cs="Times New Roman"/>
          <w:sz w:val="24"/>
          <w:szCs w:val="24"/>
        </w:rPr>
        <w:t xml:space="preserve"> submissions befor</w:t>
      </w:r>
      <w:r w:rsidR="001D118B">
        <w:rPr>
          <w:rFonts w:ascii="Times New Roman" w:hAnsi="Times New Roman" w:cs="Times New Roman"/>
          <w:sz w:val="24"/>
          <w:szCs w:val="24"/>
        </w:rPr>
        <w:t xml:space="preserve">e this date. </w:t>
      </w:r>
      <w:r w:rsidR="00650ECA" w:rsidRPr="001D118B">
        <w:rPr>
          <w:rFonts w:ascii="Times New Roman" w:hAnsi="Times New Roman" w:cs="Times New Roman"/>
          <w:sz w:val="24"/>
          <w:szCs w:val="24"/>
        </w:rPr>
        <w:t>The estimated pu</w:t>
      </w:r>
      <w:r w:rsidR="00E51884">
        <w:rPr>
          <w:rFonts w:ascii="Times New Roman" w:hAnsi="Times New Roman" w:cs="Times New Roman"/>
          <w:sz w:val="24"/>
          <w:szCs w:val="24"/>
        </w:rPr>
        <w:t>blication date is the end of</w:t>
      </w:r>
      <w:r w:rsidR="00650ECA" w:rsidRPr="001D118B">
        <w:rPr>
          <w:rFonts w:ascii="Times New Roman" w:hAnsi="Times New Roman" w:cs="Times New Roman"/>
          <w:sz w:val="24"/>
          <w:szCs w:val="24"/>
        </w:rPr>
        <w:t xml:space="preserve"> 2017</w:t>
      </w:r>
      <w:r w:rsidR="00E51884">
        <w:rPr>
          <w:rFonts w:ascii="Times New Roman" w:hAnsi="Times New Roman" w:cs="Times New Roman"/>
          <w:sz w:val="24"/>
          <w:szCs w:val="24"/>
        </w:rPr>
        <w:t xml:space="preserve"> to allow for refereeing and revisions of submissions</w:t>
      </w:r>
      <w:r w:rsidR="00D64C76" w:rsidRPr="001D118B">
        <w:rPr>
          <w:rFonts w:ascii="Times New Roman" w:hAnsi="Times New Roman" w:cs="Times New Roman"/>
          <w:sz w:val="24"/>
          <w:szCs w:val="24"/>
        </w:rPr>
        <w:t>.</w:t>
      </w:r>
    </w:p>
    <w:p w:rsidR="00BE5763" w:rsidRPr="001D118B" w:rsidRDefault="00BE5763" w:rsidP="001D118B">
      <w:pPr>
        <w:pStyle w:val="NoSpacing"/>
        <w:ind w:right="-279"/>
        <w:jc w:val="both"/>
        <w:rPr>
          <w:rFonts w:ascii="Times New Roman" w:hAnsi="Times New Roman" w:cs="Times New Roman"/>
          <w:sz w:val="24"/>
          <w:szCs w:val="24"/>
        </w:rPr>
      </w:pPr>
    </w:p>
    <w:p w:rsidR="00D64C76" w:rsidRPr="001D118B" w:rsidRDefault="00650ECA" w:rsidP="001D118B">
      <w:pPr>
        <w:pStyle w:val="NoSpacing"/>
        <w:ind w:right="-279"/>
        <w:jc w:val="both"/>
        <w:rPr>
          <w:rFonts w:ascii="Times New Roman" w:hAnsi="Times New Roman" w:cs="Times New Roman"/>
          <w:b/>
          <w:sz w:val="24"/>
          <w:szCs w:val="24"/>
        </w:rPr>
      </w:pPr>
      <w:r w:rsidRPr="001D118B">
        <w:rPr>
          <w:rFonts w:ascii="Times New Roman" w:hAnsi="Times New Roman" w:cs="Times New Roman"/>
          <w:b/>
          <w:sz w:val="24"/>
          <w:szCs w:val="24"/>
        </w:rPr>
        <w:t xml:space="preserve">How </w:t>
      </w:r>
      <w:r w:rsidR="00BE5763" w:rsidRPr="001D118B">
        <w:rPr>
          <w:rFonts w:ascii="Times New Roman" w:hAnsi="Times New Roman" w:cs="Times New Roman"/>
          <w:b/>
          <w:sz w:val="24"/>
          <w:szCs w:val="24"/>
        </w:rPr>
        <w:t xml:space="preserve">to submit </w:t>
      </w:r>
    </w:p>
    <w:p w:rsidR="00D95723" w:rsidRPr="00204930" w:rsidRDefault="00204930" w:rsidP="001D118B">
      <w:pPr>
        <w:spacing w:after="0" w:line="240" w:lineRule="auto"/>
        <w:ind w:right="-279"/>
        <w:jc w:val="both"/>
        <w:rPr>
          <w:rFonts w:ascii="Times New Roman" w:hAnsi="Times New Roman" w:cs="Times New Roman"/>
          <w:sz w:val="24"/>
          <w:szCs w:val="24"/>
        </w:rPr>
      </w:pPr>
      <w:r w:rsidRPr="00204930">
        <w:rPr>
          <w:rFonts w:ascii="Times New Roman" w:hAnsi="Times New Roman" w:cs="Times New Roman"/>
          <w:sz w:val="24"/>
          <w:szCs w:val="24"/>
          <w:lang w:val="en"/>
        </w:rPr>
        <w:t>Submissions</w:t>
      </w:r>
      <w:r>
        <w:rPr>
          <w:rFonts w:ascii="Times New Roman" w:hAnsi="Times New Roman" w:cs="Times New Roman"/>
          <w:sz w:val="24"/>
          <w:szCs w:val="24"/>
          <w:lang w:val="en"/>
        </w:rPr>
        <w:t xml:space="preserve"> </w:t>
      </w:r>
      <w:r w:rsidRPr="00204930">
        <w:rPr>
          <w:rFonts w:ascii="Times New Roman" w:hAnsi="Times New Roman" w:cs="Times New Roman"/>
          <w:sz w:val="24"/>
          <w:szCs w:val="24"/>
          <w:lang w:val="en"/>
        </w:rPr>
        <w:t xml:space="preserve">are </w:t>
      </w:r>
      <w:r>
        <w:rPr>
          <w:rFonts w:ascii="Times New Roman" w:hAnsi="Times New Roman" w:cs="Times New Roman"/>
          <w:sz w:val="24"/>
          <w:szCs w:val="24"/>
          <w:lang w:val="en"/>
        </w:rPr>
        <w:t xml:space="preserve">to be </w:t>
      </w:r>
      <w:r w:rsidRPr="00204930">
        <w:rPr>
          <w:rFonts w:ascii="Times New Roman" w:hAnsi="Times New Roman" w:cs="Times New Roman"/>
          <w:sz w:val="24"/>
          <w:szCs w:val="24"/>
          <w:lang w:val="en"/>
        </w:rPr>
        <w:t>made using ScholarOne Manuscripts, the online sub</w:t>
      </w:r>
      <w:r>
        <w:rPr>
          <w:rFonts w:ascii="Times New Roman" w:hAnsi="Times New Roman" w:cs="Times New Roman"/>
          <w:sz w:val="24"/>
          <w:szCs w:val="24"/>
          <w:lang w:val="en"/>
        </w:rPr>
        <w:t xml:space="preserve">mission and peer review system. </w:t>
      </w:r>
      <w:r w:rsidRPr="00204930">
        <w:rPr>
          <w:rFonts w:ascii="Times New Roman" w:hAnsi="Times New Roman" w:cs="Times New Roman"/>
          <w:sz w:val="24"/>
          <w:szCs w:val="24"/>
          <w:lang w:val="en"/>
        </w:rPr>
        <w:t xml:space="preserve">Registration and access is available at http://mc.manuscriptcentral.com/qmr. </w:t>
      </w:r>
      <w:r>
        <w:rPr>
          <w:rFonts w:ascii="Times New Roman" w:hAnsi="Times New Roman" w:cs="Times New Roman"/>
          <w:sz w:val="24"/>
          <w:szCs w:val="24"/>
          <w:lang w:val="en"/>
        </w:rPr>
        <w:t>Please indicate that the submission is for this special issue.</w:t>
      </w:r>
    </w:p>
    <w:sectPr w:rsidR="00D95723" w:rsidRPr="00204930" w:rsidSect="00895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33E7E"/>
    <w:multiLevelType w:val="hybridMultilevel"/>
    <w:tmpl w:val="2268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CD6C5B"/>
    <w:multiLevelType w:val="hybridMultilevel"/>
    <w:tmpl w:val="AC00F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FF0B76"/>
    <w:multiLevelType w:val="hybridMultilevel"/>
    <w:tmpl w:val="A446AE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78D"/>
    <w:rsid w:val="000A3699"/>
    <w:rsid w:val="000A6E0D"/>
    <w:rsid w:val="0010477A"/>
    <w:rsid w:val="00113D60"/>
    <w:rsid w:val="001272C4"/>
    <w:rsid w:val="00144757"/>
    <w:rsid w:val="00167087"/>
    <w:rsid w:val="00172F26"/>
    <w:rsid w:val="001D118B"/>
    <w:rsid w:val="001D789D"/>
    <w:rsid w:val="001E433F"/>
    <w:rsid w:val="00204930"/>
    <w:rsid w:val="00221530"/>
    <w:rsid w:val="002B5123"/>
    <w:rsid w:val="002F22EB"/>
    <w:rsid w:val="0031401E"/>
    <w:rsid w:val="00380676"/>
    <w:rsid w:val="003C4C62"/>
    <w:rsid w:val="00435DAD"/>
    <w:rsid w:val="004455A5"/>
    <w:rsid w:val="00461058"/>
    <w:rsid w:val="004C239A"/>
    <w:rsid w:val="00515BC5"/>
    <w:rsid w:val="005362F5"/>
    <w:rsid w:val="0053778D"/>
    <w:rsid w:val="00555940"/>
    <w:rsid w:val="00556F60"/>
    <w:rsid w:val="005B6568"/>
    <w:rsid w:val="005E64CC"/>
    <w:rsid w:val="006011DF"/>
    <w:rsid w:val="00622A7F"/>
    <w:rsid w:val="00650ECA"/>
    <w:rsid w:val="00693E41"/>
    <w:rsid w:val="006959CF"/>
    <w:rsid w:val="00730950"/>
    <w:rsid w:val="0073440E"/>
    <w:rsid w:val="00764332"/>
    <w:rsid w:val="007741C3"/>
    <w:rsid w:val="007E7390"/>
    <w:rsid w:val="007F7A2B"/>
    <w:rsid w:val="008068A9"/>
    <w:rsid w:val="00817CD0"/>
    <w:rsid w:val="00825727"/>
    <w:rsid w:val="008440F5"/>
    <w:rsid w:val="00891897"/>
    <w:rsid w:val="008950A6"/>
    <w:rsid w:val="008A6EC8"/>
    <w:rsid w:val="008B3672"/>
    <w:rsid w:val="008D50FF"/>
    <w:rsid w:val="008E6EE2"/>
    <w:rsid w:val="008F1439"/>
    <w:rsid w:val="009122E0"/>
    <w:rsid w:val="009137FC"/>
    <w:rsid w:val="00915E04"/>
    <w:rsid w:val="0094529B"/>
    <w:rsid w:val="009775FF"/>
    <w:rsid w:val="00984635"/>
    <w:rsid w:val="00996EBC"/>
    <w:rsid w:val="009972A2"/>
    <w:rsid w:val="009A1BD2"/>
    <w:rsid w:val="009F77CC"/>
    <w:rsid w:val="00A11B0D"/>
    <w:rsid w:val="00A70964"/>
    <w:rsid w:val="00A96296"/>
    <w:rsid w:val="00AA7A06"/>
    <w:rsid w:val="00AC0903"/>
    <w:rsid w:val="00AC6654"/>
    <w:rsid w:val="00AF7822"/>
    <w:rsid w:val="00B03B22"/>
    <w:rsid w:val="00B24344"/>
    <w:rsid w:val="00B421C9"/>
    <w:rsid w:val="00B80A12"/>
    <w:rsid w:val="00B832A4"/>
    <w:rsid w:val="00BA1DF1"/>
    <w:rsid w:val="00BD4E0F"/>
    <w:rsid w:val="00BE5763"/>
    <w:rsid w:val="00BF101C"/>
    <w:rsid w:val="00C126FB"/>
    <w:rsid w:val="00C237B6"/>
    <w:rsid w:val="00C3633C"/>
    <w:rsid w:val="00CB1EA4"/>
    <w:rsid w:val="00CC2ED6"/>
    <w:rsid w:val="00CC3E30"/>
    <w:rsid w:val="00CE4C3D"/>
    <w:rsid w:val="00D64C76"/>
    <w:rsid w:val="00D95723"/>
    <w:rsid w:val="00DB50D2"/>
    <w:rsid w:val="00DC66FC"/>
    <w:rsid w:val="00E02C87"/>
    <w:rsid w:val="00E06ADF"/>
    <w:rsid w:val="00E51884"/>
    <w:rsid w:val="00EA7150"/>
    <w:rsid w:val="00EB4931"/>
    <w:rsid w:val="00EE2E52"/>
    <w:rsid w:val="00F21A9E"/>
    <w:rsid w:val="00F24D9D"/>
    <w:rsid w:val="00F74422"/>
    <w:rsid w:val="00FA7DF3"/>
    <w:rsid w:val="00FB569C"/>
    <w:rsid w:val="00FC65F5"/>
    <w:rsid w:val="00FD2D33"/>
    <w:rsid w:val="00FD5856"/>
    <w:rsid w:val="00FD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778D"/>
    <w:pPr>
      <w:spacing w:after="0" w:line="240" w:lineRule="auto"/>
    </w:pPr>
  </w:style>
  <w:style w:type="character" w:styleId="Hyperlink">
    <w:name w:val="Hyperlink"/>
    <w:basedOn w:val="DefaultParagraphFont"/>
    <w:uiPriority w:val="99"/>
    <w:unhideWhenUsed/>
    <w:rsid w:val="00D64C76"/>
    <w:rPr>
      <w:color w:val="0000FF" w:themeColor="hyperlink"/>
      <w:u w:val="single"/>
    </w:rPr>
  </w:style>
  <w:style w:type="paragraph" w:styleId="NormalWeb">
    <w:name w:val="Normal (Web)"/>
    <w:basedOn w:val="Normal"/>
    <w:uiPriority w:val="99"/>
    <w:semiHidden/>
    <w:unhideWhenUsed/>
    <w:rsid w:val="00FD585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5856"/>
    <w:pPr>
      <w:ind w:left="720"/>
      <w:contextualSpacing/>
    </w:pPr>
  </w:style>
  <w:style w:type="character" w:customStyle="1" w:styleId="apple-converted-space">
    <w:name w:val="apple-converted-space"/>
    <w:basedOn w:val="DefaultParagraphFont"/>
    <w:rsid w:val="00D95723"/>
  </w:style>
  <w:style w:type="table" w:styleId="TableGrid">
    <w:name w:val="Table Grid"/>
    <w:basedOn w:val="TableNormal"/>
    <w:uiPriority w:val="59"/>
    <w:rsid w:val="00144757"/>
    <w:pPr>
      <w:spacing w:after="0" w:line="240" w:lineRule="auto"/>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778D"/>
    <w:pPr>
      <w:spacing w:after="0" w:line="240" w:lineRule="auto"/>
    </w:pPr>
  </w:style>
  <w:style w:type="character" w:styleId="Hyperlink">
    <w:name w:val="Hyperlink"/>
    <w:basedOn w:val="DefaultParagraphFont"/>
    <w:uiPriority w:val="99"/>
    <w:unhideWhenUsed/>
    <w:rsid w:val="00D64C76"/>
    <w:rPr>
      <w:color w:val="0000FF" w:themeColor="hyperlink"/>
      <w:u w:val="single"/>
    </w:rPr>
  </w:style>
  <w:style w:type="paragraph" w:styleId="NormalWeb">
    <w:name w:val="Normal (Web)"/>
    <w:basedOn w:val="Normal"/>
    <w:uiPriority w:val="99"/>
    <w:semiHidden/>
    <w:unhideWhenUsed/>
    <w:rsid w:val="00FD585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5856"/>
    <w:pPr>
      <w:ind w:left="720"/>
      <w:contextualSpacing/>
    </w:pPr>
  </w:style>
  <w:style w:type="character" w:customStyle="1" w:styleId="apple-converted-space">
    <w:name w:val="apple-converted-space"/>
    <w:basedOn w:val="DefaultParagraphFont"/>
    <w:rsid w:val="00D95723"/>
  </w:style>
  <w:style w:type="table" w:styleId="TableGrid">
    <w:name w:val="Table Grid"/>
    <w:basedOn w:val="TableNormal"/>
    <w:uiPriority w:val="59"/>
    <w:rsid w:val="00144757"/>
    <w:pPr>
      <w:spacing w:after="0" w:line="240" w:lineRule="auto"/>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0768">
      <w:bodyDiv w:val="1"/>
      <w:marLeft w:val="0"/>
      <w:marRight w:val="0"/>
      <w:marTop w:val="0"/>
      <w:marBottom w:val="0"/>
      <w:divBdr>
        <w:top w:val="none" w:sz="0" w:space="0" w:color="auto"/>
        <w:left w:val="none" w:sz="0" w:space="0" w:color="auto"/>
        <w:bottom w:val="none" w:sz="0" w:space="0" w:color="auto"/>
        <w:right w:val="none" w:sz="0" w:space="0" w:color="auto"/>
      </w:divBdr>
    </w:div>
    <w:div w:id="590283038">
      <w:bodyDiv w:val="1"/>
      <w:marLeft w:val="0"/>
      <w:marRight w:val="0"/>
      <w:marTop w:val="0"/>
      <w:marBottom w:val="0"/>
      <w:divBdr>
        <w:top w:val="none" w:sz="0" w:space="0" w:color="auto"/>
        <w:left w:val="none" w:sz="0" w:space="0" w:color="auto"/>
        <w:bottom w:val="none" w:sz="0" w:space="0" w:color="auto"/>
        <w:right w:val="none" w:sz="0" w:space="0" w:color="auto"/>
      </w:divBdr>
    </w:div>
    <w:div w:id="637882165">
      <w:bodyDiv w:val="1"/>
      <w:marLeft w:val="0"/>
      <w:marRight w:val="0"/>
      <w:marTop w:val="0"/>
      <w:marBottom w:val="0"/>
      <w:divBdr>
        <w:top w:val="none" w:sz="0" w:space="0" w:color="auto"/>
        <w:left w:val="none" w:sz="0" w:space="0" w:color="auto"/>
        <w:bottom w:val="none" w:sz="0" w:space="0" w:color="auto"/>
        <w:right w:val="none" w:sz="0" w:space="0" w:color="auto"/>
      </w:divBdr>
    </w:div>
    <w:div w:id="688023187">
      <w:bodyDiv w:val="1"/>
      <w:marLeft w:val="0"/>
      <w:marRight w:val="0"/>
      <w:marTop w:val="0"/>
      <w:marBottom w:val="0"/>
      <w:divBdr>
        <w:top w:val="none" w:sz="0" w:space="0" w:color="auto"/>
        <w:left w:val="none" w:sz="0" w:space="0" w:color="auto"/>
        <w:bottom w:val="none" w:sz="0" w:space="0" w:color="auto"/>
        <w:right w:val="none" w:sz="0" w:space="0" w:color="auto"/>
      </w:divBdr>
    </w:div>
    <w:div w:id="1088424407">
      <w:bodyDiv w:val="1"/>
      <w:marLeft w:val="0"/>
      <w:marRight w:val="0"/>
      <w:marTop w:val="0"/>
      <w:marBottom w:val="0"/>
      <w:divBdr>
        <w:top w:val="none" w:sz="0" w:space="0" w:color="auto"/>
        <w:left w:val="none" w:sz="0" w:space="0" w:color="auto"/>
        <w:bottom w:val="none" w:sz="0" w:space="0" w:color="auto"/>
        <w:right w:val="none" w:sz="0" w:space="0" w:color="auto"/>
      </w:divBdr>
    </w:div>
    <w:div w:id="1681353635">
      <w:bodyDiv w:val="1"/>
      <w:marLeft w:val="0"/>
      <w:marRight w:val="0"/>
      <w:marTop w:val="0"/>
      <w:marBottom w:val="0"/>
      <w:divBdr>
        <w:top w:val="none" w:sz="0" w:space="0" w:color="auto"/>
        <w:left w:val="none" w:sz="0" w:space="0" w:color="auto"/>
        <w:bottom w:val="none" w:sz="0" w:space="0" w:color="auto"/>
        <w:right w:val="none" w:sz="0" w:space="0" w:color="auto"/>
      </w:divBdr>
    </w:div>
    <w:div w:id="1906573692">
      <w:bodyDiv w:val="1"/>
      <w:marLeft w:val="0"/>
      <w:marRight w:val="0"/>
      <w:marTop w:val="0"/>
      <w:marBottom w:val="0"/>
      <w:divBdr>
        <w:top w:val="none" w:sz="0" w:space="0" w:color="auto"/>
        <w:left w:val="none" w:sz="0" w:space="0" w:color="auto"/>
        <w:bottom w:val="none" w:sz="0" w:space="0" w:color="auto"/>
        <w:right w:val="none" w:sz="0" w:space="0" w:color="auto"/>
      </w:divBdr>
      <w:divsChild>
        <w:div w:id="8290272">
          <w:marLeft w:val="0"/>
          <w:marRight w:val="0"/>
          <w:marTop w:val="0"/>
          <w:marBottom w:val="0"/>
          <w:divBdr>
            <w:top w:val="none" w:sz="0" w:space="0" w:color="auto"/>
            <w:left w:val="none" w:sz="0" w:space="0" w:color="auto"/>
            <w:bottom w:val="none" w:sz="0" w:space="0" w:color="auto"/>
            <w:right w:val="none" w:sz="0" w:space="0" w:color="auto"/>
          </w:divBdr>
          <w:divsChild>
            <w:div w:id="797334287">
              <w:marLeft w:val="0"/>
              <w:marRight w:val="0"/>
              <w:marTop w:val="0"/>
              <w:marBottom w:val="0"/>
              <w:divBdr>
                <w:top w:val="none" w:sz="0" w:space="0" w:color="auto"/>
                <w:left w:val="none" w:sz="0" w:space="0" w:color="auto"/>
                <w:bottom w:val="none" w:sz="0" w:space="0" w:color="auto"/>
                <w:right w:val="none" w:sz="0" w:space="0" w:color="auto"/>
              </w:divBdr>
              <w:divsChild>
                <w:div w:id="974140674">
                  <w:marLeft w:val="0"/>
                  <w:marRight w:val="0"/>
                  <w:marTop w:val="0"/>
                  <w:marBottom w:val="0"/>
                  <w:divBdr>
                    <w:top w:val="none" w:sz="0" w:space="0" w:color="auto"/>
                    <w:left w:val="none" w:sz="0" w:space="0" w:color="auto"/>
                    <w:bottom w:val="none" w:sz="0" w:space="0" w:color="auto"/>
                    <w:right w:val="none" w:sz="0" w:space="0" w:color="auto"/>
                  </w:divBdr>
                  <w:divsChild>
                    <w:div w:id="1051803430">
                      <w:marLeft w:val="0"/>
                      <w:marRight w:val="0"/>
                      <w:marTop w:val="0"/>
                      <w:marBottom w:val="0"/>
                      <w:divBdr>
                        <w:top w:val="none" w:sz="0" w:space="0" w:color="auto"/>
                        <w:left w:val="none" w:sz="0" w:space="0" w:color="auto"/>
                        <w:bottom w:val="none" w:sz="0" w:space="0" w:color="auto"/>
                        <w:right w:val="none" w:sz="0" w:space="0" w:color="auto"/>
                      </w:divBdr>
                      <w:divsChild>
                        <w:div w:id="497843927">
                          <w:marLeft w:val="0"/>
                          <w:marRight w:val="0"/>
                          <w:marTop w:val="0"/>
                          <w:marBottom w:val="0"/>
                          <w:divBdr>
                            <w:top w:val="none" w:sz="0" w:space="0" w:color="auto"/>
                            <w:left w:val="none" w:sz="0" w:space="0" w:color="auto"/>
                            <w:bottom w:val="none" w:sz="0" w:space="0" w:color="auto"/>
                            <w:right w:val="none" w:sz="0" w:space="0" w:color="auto"/>
                          </w:divBdr>
                          <w:divsChild>
                            <w:div w:id="274137486">
                              <w:marLeft w:val="0"/>
                              <w:marRight w:val="0"/>
                              <w:marTop w:val="0"/>
                              <w:marBottom w:val="0"/>
                              <w:divBdr>
                                <w:top w:val="none" w:sz="0" w:space="0" w:color="auto"/>
                                <w:left w:val="none" w:sz="0" w:space="0" w:color="auto"/>
                                <w:bottom w:val="none" w:sz="0" w:space="0" w:color="auto"/>
                                <w:right w:val="none" w:sz="0" w:space="0" w:color="auto"/>
                              </w:divBdr>
                              <w:divsChild>
                                <w:div w:id="1354378740">
                                  <w:marLeft w:val="0"/>
                                  <w:marRight w:val="0"/>
                                  <w:marTop w:val="0"/>
                                  <w:marBottom w:val="0"/>
                                  <w:divBdr>
                                    <w:top w:val="none" w:sz="0" w:space="0" w:color="auto"/>
                                    <w:left w:val="none" w:sz="0" w:space="0" w:color="auto"/>
                                    <w:bottom w:val="none" w:sz="0" w:space="0" w:color="auto"/>
                                    <w:right w:val="none" w:sz="0" w:space="0" w:color="auto"/>
                                  </w:divBdr>
                                  <w:divsChild>
                                    <w:div w:id="550653573">
                                      <w:marLeft w:val="0"/>
                                      <w:marRight w:val="0"/>
                                      <w:marTop w:val="0"/>
                                      <w:marBottom w:val="0"/>
                                      <w:divBdr>
                                        <w:top w:val="none" w:sz="0" w:space="0" w:color="auto"/>
                                        <w:left w:val="none" w:sz="0" w:space="0" w:color="auto"/>
                                        <w:bottom w:val="none" w:sz="0" w:space="0" w:color="auto"/>
                                        <w:right w:val="none" w:sz="0" w:space="0" w:color="auto"/>
                                      </w:divBdr>
                                      <w:divsChild>
                                        <w:div w:id="1504858262">
                                          <w:marLeft w:val="0"/>
                                          <w:marRight w:val="0"/>
                                          <w:marTop w:val="0"/>
                                          <w:marBottom w:val="0"/>
                                          <w:divBdr>
                                            <w:top w:val="none" w:sz="0" w:space="0" w:color="auto"/>
                                            <w:left w:val="none" w:sz="0" w:space="0" w:color="auto"/>
                                            <w:bottom w:val="none" w:sz="0" w:space="0" w:color="auto"/>
                                            <w:right w:val="none" w:sz="0" w:space="0" w:color="auto"/>
                                          </w:divBdr>
                                          <w:divsChild>
                                            <w:div w:id="1435324611">
                                              <w:marLeft w:val="0"/>
                                              <w:marRight w:val="0"/>
                                              <w:marTop w:val="0"/>
                                              <w:marBottom w:val="0"/>
                                              <w:divBdr>
                                                <w:top w:val="none" w:sz="0" w:space="0" w:color="auto"/>
                                                <w:left w:val="none" w:sz="0" w:space="0" w:color="auto"/>
                                                <w:bottom w:val="none" w:sz="0" w:space="0" w:color="auto"/>
                                                <w:right w:val="none" w:sz="0" w:space="0" w:color="auto"/>
                                              </w:divBdr>
                                              <w:divsChild>
                                                <w:div w:id="940645116">
                                                  <w:marLeft w:val="0"/>
                                                  <w:marRight w:val="0"/>
                                                  <w:marTop w:val="0"/>
                                                  <w:marBottom w:val="0"/>
                                                  <w:divBdr>
                                                    <w:top w:val="none" w:sz="0" w:space="0" w:color="auto"/>
                                                    <w:left w:val="none" w:sz="0" w:space="0" w:color="auto"/>
                                                    <w:bottom w:val="none" w:sz="0" w:space="0" w:color="auto"/>
                                                    <w:right w:val="none" w:sz="0" w:space="0" w:color="auto"/>
                                                  </w:divBdr>
                                                  <w:divsChild>
                                                    <w:div w:id="20874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001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jmaruffo</dc:creator>
  <cp:lastModifiedBy>ncoviello</cp:lastModifiedBy>
  <cp:revision>2</cp:revision>
  <dcterms:created xsi:type="dcterms:W3CDTF">2016-01-05T22:15:00Z</dcterms:created>
  <dcterms:modified xsi:type="dcterms:W3CDTF">2016-01-05T22:15:00Z</dcterms:modified>
</cp:coreProperties>
</file>